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C5EE" w14:textId="125D2B4B" w:rsidR="00197BFE" w:rsidRPr="00A23E1F" w:rsidRDefault="00082704" w:rsidP="008A533C">
      <w:pPr>
        <w:ind w:left="708" w:right="140"/>
        <w:rPr>
          <w:rFonts w:ascii="Arial Narrow" w:hAnsi="Arial Narrow"/>
          <w:b/>
          <w:sz w:val="34"/>
          <w:szCs w:val="34"/>
        </w:rPr>
      </w:pPr>
      <w:r w:rsidRPr="00A23E1F">
        <w:rPr>
          <w:rFonts w:ascii="Arial Narrow" w:hAnsi="Arial Narrow"/>
          <w:b/>
          <w:sz w:val="34"/>
          <w:szCs w:val="34"/>
        </w:rPr>
        <w:t xml:space="preserve">PROGRAMMA CORSI </w:t>
      </w:r>
      <w:r w:rsidR="00E14C11" w:rsidRPr="00A23E1F">
        <w:rPr>
          <w:rFonts w:ascii="Arial Narrow" w:hAnsi="Arial Narrow"/>
          <w:b/>
          <w:sz w:val="34"/>
          <w:szCs w:val="34"/>
        </w:rPr>
        <w:t>3</w:t>
      </w:r>
      <w:r w:rsidR="004254A5" w:rsidRPr="00A23E1F">
        <w:rPr>
          <w:rFonts w:ascii="Arial Narrow" w:hAnsi="Arial Narrow"/>
          <w:b/>
          <w:sz w:val="34"/>
          <w:szCs w:val="34"/>
        </w:rPr>
        <w:t>2</w:t>
      </w:r>
      <w:r w:rsidRPr="00A23E1F">
        <w:rPr>
          <w:rFonts w:ascii="Arial Narrow" w:hAnsi="Arial Narrow"/>
          <w:b/>
          <w:sz w:val="34"/>
          <w:szCs w:val="34"/>
        </w:rPr>
        <w:t>° ANNO ACCADEMICO</w:t>
      </w:r>
      <w:r w:rsidR="00197BFE" w:rsidRPr="00A23E1F">
        <w:rPr>
          <w:rFonts w:ascii="Arial Narrow" w:hAnsi="Arial Narrow"/>
          <w:b/>
          <w:sz w:val="34"/>
          <w:szCs w:val="34"/>
        </w:rPr>
        <w:t xml:space="preserve"> </w:t>
      </w:r>
      <w:r w:rsidRPr="00A23E1F">
        <w:rPr>
          <w:rFonts w:ascii="Arial Narrow" w:hAnsi="Arial Narrow"/>
          <w:b/>
          <w:sz w:val="34"/>
          <w:szCs w:val="34"/>
        </w:rPr>
        <w:t>20</w:t>
      </w:r>
      <w:r w:rsidR="007D701F" w:rsidRPr="00A23E1F">
        <w:rPr>
          <w:rFonts w:ascii="Arial Narrow" w:hAnsi="Arial Narrow"/>
          <w:b/>
          <w:sz w:val="34"/>
          <w:szCs w:val="34"/>
        </w:rPr>
        <w:t>2</w:t>
      </w:r>
      <w:r w:rsidR="004254A5" w:rsidRPr="00A23E1F">
        <w:rPr>
          <w:rFonts w:ascii="Arial Narrow" w:hAnsi="Arial Narrow"/>
          <w:b/>
          <w:sz w:val="34"/>
          <w:szCs w:val="34"/>
        </w:rPr>
        <w:t>4</w:t>
      </w:r>
      <w:r w:rsidR="00197BFE" w:rsidRPr="00A23E1F">
        <w:rPr>
          <w:rFonts w:ascii="Arial Narrow" w:hAnsi="Arial Narrow"/>
          <w:b/>
          <w:sz w:val="34"/>
          <w:szCs w:val="34"/>
        </w:rPr>
        <w:t>-</w:t>
      </w:r>
      <w:r w:rsidRPr="00A23E1F">
        <w:rPr>
          <w:rFonts w:ascii="Arial Narrow" w:hAnsi="Arial Narrow"/>
          <w:b/>
          <w:sz w:val="34"/>
          <w:szCs w:val="34"/>
        </w:rPr>
        <w:t>20</w:t>
      </w:r>
      <w:r w:rsidR="00B260D8" w:rsidRPr="00A23E1F">
        <w:rPr>
          <w:rFonts w:ascii="Arial Narrow" w:hAnsi="Arial Narrow"/>
          <w:b/>
          <w:sz w:val="34"/>
          <w:szCs w:val="34"/>
        </w:rPr>
        <w:t>2</w:t>
      </w:r>
      <w:r w:rsidR="004254A5" w:rsidRPr="00A23E1F">
        <w:rPr>
          <w:rFonts w:ascii="Arial Narrow" w:hAnsi="Arial Narrow"/>
          <w:b/>
          <w:sz w:val="34"/>
          <w:szCs w:val="34"/>
        </w:rPr>
        <w:t>5</w:t>
      </w:r>
    </w:p>
    <w:p w14:paraId="0FDDF7CE" w14:textId="2D065EC9" w:rsidR="00082704" w:rsidRPr="00197BFE" w:rsidRDefault="00197BFE" w:rsidP="00197BFE">
      <w:pPr>
        <w:ind w:right="140"/>
        <w:jc w:val="center"/>
        <w:rPr>
          <w:rFonts w:ascii="Arial Narrow" w:hAnsi="Arial Narrow"/>
          <w:b/>
          <w:sz w:val="40"/>
          <w:szCs w:val="40"/>
        </w:rPr>
      </w:pPr>
      <w:r>
        <w:rPr>
          <w:i/>
          <w:iCs/>
        </w:rPr>
        <w:t>con</w:t>
      </w:r>
      <w:r w:rsidR="00082704" w:rsidRPr="00197BFE">
        <w:rPr>
          <w:i/>
          <w:iCs/>
        </w:rPr>
        <w:t xml:space="preserve"> la collaborazione</w:t>
      </w:r>
      <w:r w:rsidRPr="00197BFE">
        <w:rPr>
          <w:i/>
          <w:iCs/>
        </w:rPr>
        <w:t xml:space="preserve">: </w:t>
      </w:r>
      <w:r w:rsidR="007D701F" w:rsidRPr="00197BFE">
        <w:rPr>
          <w:i/>
          <w:iCs/>
        </w:rPr>
        <w:t xml:space="preserve">Cineteatro Il Portico </w:t>
      </w:r>
      <w:r w:rsidR="00082704" w:rsidRPr="00197BFE">
        <w:rPr>
          <w:i/>
          <w:iCs/>
        </w:rPr>
        <w:t xml:space="preserve">di Trezzo sull’Adda </w:t>
      </w:r>
    </w:p>
    <w:p w14:paraId="32ABA453" w14:textId="77777777" w:rsidR="003258B9" w:rsidRPr="00E64B43" w:rsidRDefault="003258B9" w:rsidP="00197BFE">
      <w:pPr>
        <w:ind w:right="140"/>
      </w:pPr>
    </w:p>
    <w:p w14:paraId="470F1410" w14:textId="77777777" w:rsidR="001A679E" w:rsidRPr="00B771DD" w:rsidRDefault="00082704" w:rsidP="00197BFE">
      <w:pPr>
        <w:ind w:right="140"/>
        <w:jc w:val="both"/>
        <w:rPr>
          <w:sz w:val="22"/>
          <w:szCs w:val="22"/>
        </w:rPr>
      </w:pPr>
      <w:r w:rsidRPr="00B771DD">
        <w:rPr>
          <w:sz w:val="22"/>
          <w:szCs w:val="22"/>
        </w:rPr>
        <w:t>L’Associazione Università del Tempo Libero “Castello Visconteo” ha lo scopo di contribuire alla formazione dei Soci-aderenti e di favori</w:t>
      </w:r>
      <w:r w:rsidR="0010240C" w:rsidRPr="00B771DD">
        <w:rPr>
          <w:sz w:val="22"/>
          <w:szCs w:val="22"/>
        </w:rPr>
        <w:t>r</w:t>
      </w:r>
      <w:r w:rsidR="00521403" w:rsidRPr="00B771DD">
        <w:rPr>
          <w:sz w:val="22"/>
          <w:szCs w:val="22"/>
        </w:rPr>
        <w:t>e</w:t>
      </w:r>
      <w:r w:rsidRPr="00B771DD">
        <w:rPr>
          <w:sz w:val="22"/>
          <w:szCs w:val="22"/>
        </w:rPr>
        <w:t xml:space="preserve"> la </w:t>
      </w:r>
      <w:r w:rsidR="00521403" w:rsidRPr="00B771DD">
        <w:rPr>
          <w:sz w:val="22"/>
          <w:szCs w:val="22"/>
        </w:rPr>
        <w:t xml:space="preserve">loro </w:t>
      </w:r>
      <w:r w:rsidRPr="00B771DD">
        <w:rPr>
          <w:sz w:val="22"/>
          <w:szCs w:val="22"/>
        </w:rPr>
        <w:t xml:space="preserve">partecipazione alla vita sociale mediante </w:t>
      </w:r>
      <w:r w:rsidR="00521403" w:rsidRPr="00B771DD">
        <w:rPr>
          <w:sz w:val="22"/>
          <w:szCs w:val="22"/>
        </w:rPr>
        <w:t>cicli</w:t>
      </w:r>
      <w:r w:rsidRPr="00B771DD">
        <w:rPr>
          <w:sz w:val="22"/>
          <w:szCs w:val="22"/>
        </w:rPr>
        <w:t xml:space="preserve"> di conferenze ed altre iniziative culturali quali: viaggi, visite a città storiche, ville, musei e la partecipazione a spettacoli musicali e teatrali.</w:t>
      </w:r>
    </w:p>
    <w:p w14:paraId="288178DD" w14:textId="77777777" w:rsidR="00225A19" w:rsidRPr="00B771DD" w:rsidRDefault="00225A19" w:rsidP="00CC3DD7">
      <w:pPr>
        <w:spacing w:line="120" w:lineRule="auto"/>
        <w:ind w:right="142"/>
        <w:jc w:val="both"/>
        <w:rPr>
          <w:sz w:val="22"/>
          <w:szCs w:val="22"/>
        </w:rPr>
      </w:pPr>
    </w:p>
    <w:p w14:paraId="3ED0ADE7" w14:textId="2385DC99" w:rsidR="00B371C5" w:rsidRPr="00B771DD" w:rsidRDefault="00082704" w:rsidP="00197BFE">
      <w:pPr>
        <w:ind w:right="140"/>
        <w:jc w:val="both"/>
        <w:rPr>
          <w:sz w:val="22"/>
          <w:szCs w:val="22"/>
        </w:rPr>
      </w:pPr>
      <w:r w:rsidRPr="00B771DD">
        <w:rPr>
          <w:sz w:val="22"/>
          <w:szCs w:val="22"/>
        </w:rPr>
        <w:t>I corsi dell’U.T.L.</w:t>
      </w:r>
      <w:r w:rsidR="00197BFE" w:rsidRPr="00B771DD">
        <w:rPr>
          <w:sz w:val="22"/>
          <w:szCs w:val="22"/>
        </w:rPr>
        <w:t xml:space="preserve"> </w:t>
      </w:r>
      <w:r w:rsidRPr="00B771DD">
        <w:rPr>
          <w:sz w:val="22"/>
          <w:szCs w:val="22"/>
        </w:rPr>
        <w:t xml:space="preserve"> si svolgono da</w:t>
      </w:r>
      <w:r w:rsidR="00197BFE" w:rsidRPr="00B771DD">
        <w:rPr>
          <w:sz w:val="22"/>
          <w:szCs w:val="22"/>
        </w:rPr>
        <w:t xml:space="preserve"> </w:t>
      </w:r>
      <w:r w:rsidRPr="00B771DD">
        <w:rPr>
          <w:b/>
          <w:sz w:val="22"/>
          <w:szCs w:val="22"/>
        </w:rPr>
        <w:t>Ottobre</w:t>
      </w:r>
      <w:r w:rsidRPr="00B771DD">
        <w:rPr>
          <w:sz w:val="22"/>
          <w:szCs w:val="22"/>
        </w:rPr>
        <w:t xml:space="preserve"> a </w:t>
      </w:r>
      <w:r w:rsidRPr="00B771DD">
        <w:rPr>
          <w:b/>
          <w:sz w:val="22"/>
          <w:szCs w:val="22"/>
        </w:rPr>
        <w:t>Maggio</w:t>
      </w:r>
      <w:r w:rsidRPr="00B771DD">
        <w:rPr>
          <w:sz w:val="22"/>
          <w:szCs w:val="22"/>
        </w:rPr>
        <w:t xml:space="preserve">, </w:t>
      </w:r>
      <w:r w:rsidR="00E176F3" w:rsidRPr="00B771DD">
        <w:rPr>
          <w:sz w:val="22"/>
          <w:szCs w:val="22"/>
        </w:rPr>
        <w:t xml:space="preserve">dalle ore 15.00 alle 17.00 </w:t>
      </w:r>
      <w:r w:rsidR="00602467" w:rsidRPr="00B771DD">
        <w:rPr>
          <w:sz w:val="22"/>
          <w:szCs w:val="22"/>
        </w:rPr>
        <w:t>nei giorni di</w:t>
      </w:r>
      <w:r w:rsidR="0032258B" w:rsidRPr="00B771DD">
        <w:rPr>
          <w:sz w:val="22"/>
          <w:szCs w:val="22"/>
        </w:rPr>
        <w:t xml:space="preserve"> </w:t>
      </w:r>
      <w:r w:rsidR="00602467" w:rsidRPr="00B771DD">
        <w:rPr>
          <w:sz w:val="22"/>
          <w:szCs w:val="22"/>
        </w:rPr>
        <w:t>mercoledì e gioved</w:t>
      </w:r>
      <w:r w:rsidR="007D76E1" w:rsidRPr="00B771DD">
        <w:rPr>
          <w:sz w:val="22"/>
          <w:szCs w:val="22"/>
        </w:rPr>
        <w:t>ì. Il programma completo verrà consegnato all’atto dell</w:t>
      </w:r>
      <w:r w:rsidR="00D14EC6" w:rsidRPr="00B771DD">
        <w:rPr>
          <w:sz w:val="22"/>
          <w:szCs w:val="22"/>
        </w:rPr>
        <w:t>’</w:t>
      </w:r>
      <w:r w:rsidR="007D76E1" w:rsidRPr="00B771DD">
        <w:rPr>
          <w:sz w:val="22"/>
          <w:szCs w:val="22"/>
        </w:rPr>
        <w:t>iscrizione.</w:t>
      </w:r>
    </w:p>
    <w:p w14:paraId="7886B7F8" w14:textId="77777777" w:rsidR="00B371C5" w:rsidRPr="00B771DD" w:rsidRDefault="00B371C5" w:rsidP="00CC3DD7">
      <w:pPr>
        <w:spacing w:line="120" w:lineRule="auto"/>
        <w:ind w:right="142"/>
        <w:jc w:val="both"/>
        <w:rPr>
          <w:sz w:val="22"/>
          <w:szCs w:val="22"/>
        </w:rPr>
      </w:pPr>
    </w:p>
    <w:p w14:paraId="4B4728AA" w14:textId="66AC3C00" w:rsidR="00082704" w:rsidRPr="00B771DD" w:rsidRDefault="00082704" w:rsidP="00197BFE">
      <w:pPr>
        <w:ind w:right="140"/>
        <w:jc w:val="both"/>
        <w:rPr>
          <w:sz w:val="22"/>
          <w:szCs w:val="22"/>
        </w:rPr>
      </w:pPr>
      <w:r w:rsidRPr="00B771DD">
        <w:rPr>
          <w:sz w:val="22"/>
          <w:szCs w:val="22"/>
        </w:rPr>
        <w:t>Per partecipare ai corsi è necessario versare la quota sociale prevista. Non sono richiesti titoli di studio né limiti di età.</w:t>
      </w:r>
    </w:p>
    <w:p w14:paraId="695B2747" w14:textId="09638E94" w:rsidR="00197BFE" w:rsidRPr="00B771DD" w:rsidRDefault="00197BFE" w:rsidP="00CC3DD7">
      <w:pPr>
        <w:tabs>
          <w:tab w:val="left" w:pos="2127"/>
          <w:tab w:val="left" w:pos="9214"/>
        </w:tabs>
        <w:spacing w:line="120" w:lineRule="auto"/>
        <w:ind w:left="2126" w:right="142" w:hanging="2126"/>
        <w:jc w:val="both"/>
        <w:rPr>
          <w:b/>
          <w:sz w:val="22"/>
          <w:szCs w:val="22"/>
        </w:rPr>
      </w:pPr>
    </w:p>
    <w:p w14:paraId="72F52FFF" w14:textId="6B4717D5" w:rsidR="00081D1C" w:rsidRPr="00A70854" w:rsidRDefault="006951C7" w:rsidP="0050171D">
      <w:pPr>
        <w:tabs>
          <w:tab w:val="left" w:pos="9214"/>
        </w:tabs>
        <w:ind w:left="2552" w:right="140" w:hanging="2552"/>
        <w:rPr>
          <w:bCs/>
          <w:highlight w:val="yellow"/>
        </w:rPr>
      </w:pPr>
      <w:r w:rsidRPr="00B771DD">
        <w:rPr>
          <w:b/>
          <w:sz w:val="22"/>
          <w:szCs w:val="22"/>
          <w:u w:val="single"/>
        </w:rPr>
        <w:t>Iscrizione ai corsi</w:t>
      </w:r>
      <w:r w:rsidRPr="00B771DD">
        <w:rPr>
          <w:b/>
          <w:sz w:val="22"/>
          <w:szCs w:val="22"/>
        </w:rPr>
        <w:t>:</w:t>
      </w:r>
      <w:r w:rsidRPr="00B771DD">
        <w:rPr>
          <w:b/>
          <w:sz w:val="28"/>
          <w:szCs w:val="28"/>
        </w:rPr>
        <w:t xml:space="preserve"> </w:t>
      </w:r>
      <w:r w:rsidR="00AA1051" w:rsidRPr="00B771DD">
        <w:rPr>
          <w:b/>
          <w:sz w:val="28"/>
          <w:szCs w:val="28"/>
        </w:rPr>
        <w:tab/>
      </w:r>
      <w:r w:rsidR="004D0E07" w:rsidRPr="00A70854">
        <w:rPr>
          <w:bCs/>
          <w:highlight w:val="yellow"/>
        </w:rPr>
        <w:t>presso</w:t>
      </w:r>
      <w:r w:rsidR="009211EB" w:rsidRPr="00A70854">
        <w:rPr>
          <w:bCs/>
          <w:highlight w:val="yellow"/>
        </w:rPr>
        <w:t xml:space="preserve"> </w:t>
      </w:r>
      <w:r w:rsidR="00CE1EA2" w:rsidRPr="00A70854">
        <w:rPr>
          <w:bCs/>
          <w:highlight w:val="yellow"/>
        </w:rPr>
        <w:t>Il</w:t>
      </w:r>
      <w:r w:rsidR="00AA1051" w:rsidRPr="00A70854">
        <w:rPr>
          <w:bCs/>
          <w:highlight w:val="yellow"/>
        </w:rPr>
        <w:t xml:space="preserve"> </w:t>
      </w:r>
      <w:r w:rsidR="00CE1EA2" w:rsidRPr="00A70854">
        <w:rPr>
          <w:bCs/>
          <w:highlight w:val="yellow"/>
        </w:rPr>
        <w:t>Cineteatro Il Portico</w:t>
      </w:r>
      <w:r w:rsidR="009662EC" w:rsidRPr="00A70854">
        <w:rPr>
          <w:bCs/>
          <w:highlight w:val="yellow"/>
        </w:rPr>
        <w:t xml:space="preserve"> via Monsignor Grisetti Trezzo sull’Adda</w:t>
      </w:r>
    </w:p>
    <w:p w14:paraId="03BE23EB" w14:textId="6965DAFD" w:rsidR="0050171D" w:rsidRPr="00A42E62" w:rsidRDefault="00791C17" w:rsidP="00791C17">
      <w:pPr>
        <w:tabs>
          <w:tab w:val="left" w:pos="9214"/>
        </w:tabs>
        <w:ind w:left="2552" w:right="140"/>
        <w:rPr>
          <w:bCs/>
        </w:rPr>
      </w:pPr>
      <w:r w:rsidRPr="00A70854">
        <w:rPr>
          <w:bCs/>
          <w:highlight w:val="yellow"/>
        </w:rPr>
        <w:t xml:space="preserve">nei giorni </w:t>
      </w:r>
      <w:r w:rsidR="00A42E62" w:rsidRPr="00A70854">
        <w:rPr>
          <w:bCs/>
          <w:highlight w:val="yellow"/>
        </w:rPr>
        <w:t>24-25-26 settembre dalle 15.00 alle 16.00</w:t>
      </w:r>
      <w:r w:rsidR="00D02574" w:rsidRPr="00A70854">
        <w:rPr>
          <w:bCs/>
          <w:highlight w:val="yellow"/>
        </w:rPr>
        <w:t xml:space="preserve">, </w:t>
      </w:r>
      <w:r w:rsidR="00EA1D54" w:rsidRPr="00A70854">
        <w:rPr>
          <w:bCs/>
          <w:highlight w:val="yellow"/>
        </w:rPr>
        <w:t xml:space="preserve"> il</w:t>
      </w:r>
      <w:r w:rsidR="006E4648" w:rsidRPr="00A70854">
        <w:rPr>
          <w:bCs/>
          <w:highlight w:val="yellow"/>
        </w:rPr>
        <w:t xml:space="preserve">  1° </w:t>
      </w:r>
      <w:r w:rsidR="000C2954" w:rsidRPr="00A70854">
        <w:rPr>
          <w:bCs/>
          <w:highlight w:val="yellow"/>
        </w:rPr>
        <w:t xml:space="preserve">ottobre dalle </w:t>
      </w:r>
      <w:r w:rsidR="004649CA" w:rsidRPr="00A70854">
        <w:rPr>
          <w:bCs/>
          <w:highlight w:val="yellow"/>
        </w:rPr>
        <w:t>14.30</w:t>
      </w:r>
      <w:r w:rsidR="00C171AF" w:rsidRPr="00A70854">
        <w:rPr>
          <w:bCs/>
          <w:highlight w:val="yellow"/>
        </w:rPr>
        <w:t xml:space="preserve"> </w:t>
      </w:r>
      <w:r w:rsidR="004649CA" w:rsidRPr="00A70854">
        <w:rPr>
          <w:bCs/>
          <w:highlight w:val="yellow"/>
        </w:rPr>
        <w:t>alle 15.00</w:t>
      </w:r>
      <w:r w:rsidR="00A07016" w:rsidRPr="00A70854">
        <w:rPr>
          <w:bCs/>
          <w:highlight w:val="yellow"/>
        </w:rPr>
        <w:t xml:space="preserve"> e a partire dal</w:t>
      </w:r>
      <w:r w:rsidR="00DE2A0F" w:rsidRPr="00A70854">
        <w:rPr>
          <w:bCs/>
          <w:highlight w:val="yellow"/>
        </w:rPr>
        <w:t xml:space="preserve"> 9 </w:t>
      </w:r>
      <w:r w:rsidR="00A07016" w:rsidRPr="00A70854">
        <w:rPr>
          <w:bCs/>
          <w:highlight w:val="yellow"/>
        </w:rPr>
        <w:t>ottobre tutti i</w:t>
      </w:r>
      <w:r w:rsidR="008E4884" w:rsidRPr="00A70854">
        <w:rPr>
          <w:bCs/>
          <w:highlight w:val="yellow"/>
        </w:rPr>
        <w:t xml:space="preserve"> </w:t>
      </w:r>
      <w:r w:rsidR="00A07016" w:rsidRPr="00A70854">
        <w:rPr>
          <w:bCs/>
          <w:highlight w:val="yellow"/>
        </w:rPr>
        <w:t xml:space="preserve"> mercoledì e giovedì </w:t>
      </w:r>
      <w:r w:rsidR="008E4884" w:rsidRPr="00A70854">
        <w:rPr>
          <w:bCs/>
          <w:highlight w:val="yellow"/>
        </w:rPr>
        <w:t xml:space="preserve">prima </w:t>
      </w:r>
      <w:r w:rsidR="00D02574" w:rsidRPr="00A70854">
        <w:rPr>
          <w:bCs/>
          <w:highlight w:val="yellow"/>
        </w:rPr>
        <w:t xml:space="preserve">delle lezioni </w:t>
      </w:r>
      <w:r w:rsidR="00A07016" w:rsidRPr="00A70854">
        <w:rPr>
          <w:bCs/>
          <w:highlight w:val="yellow"/>
        </w:rPr>
        <w:t>dal</w:t>
      </w:r>
      <w:r w:rsidR="004413CB" w:rsidRPr="00A70854">
        <w:rPr>
          <w:bCs/>
          <w:highlight w:val="yellow"/>
        </w:rPr>
        <w:t>le 14.3</w:t>
      </w:r>
      <w:r w:rsidR="00C171AF" w:rsidRPr="00A70854">
        <w:rPr>
          <w:bCs/>
          <w:highlight w:val="yellow"/>
        </w:rPr>
        <w:t xml:space="preserve">0 </w:t>
      </w:r>
      <w:r w:rsidR="004413CB" w:rsidRPr="00A70854">
        <w:rPr>
          <w:bCs/>
          <w:highlight w:val="yellow"/>
        </w:rPr>
        <w:t>alle 15.00</w:t>
      </w:r>
      <w:r w:rsidR="00C171AF" w:rsidRPr="00A70854">
        <w:rPr>
          <w:bCs/>
          <w:highlight w:val="yellow"/>
        </w:rPr>
        <w:t>.</w:t>
      </w:r>
    </w:p>
    <w:p w14:paraId="35237B15" w14:textId="293E6809" w:rsidR="00852C35" w:rsidRPr="00B771DD" w:rsidRDefault="00852C35" w:rsidP="00852C35">
      <w:pPr>
        <w:tabs>
          <w:tab w:val="left" w:pos="9214"/>
        </w:tabs>
        <w:ind w:left="2552" w:right="140" w:hanging="2552"/>
        <w:rPr>
          <w:b/>
          <w:u w:val="single"/>
        </w:rPr>
      </w:pPr>
      <w:r w:rsidRPr="00B771DD">
        <w:rPr>
          <w:b/>
          <w:sz w:val="22"/>
          <w:szCs w:val="22"/>
          <w:u w:val="single"/>
        </w:rPr>
        <w:t xml:space="preserve">Assemblea iscritti </w:t>
      </w:r>
      <w:r w:rsidRPr="00B771DD">
        <w:rPr>
          <w:b/>
          <w:u w:val="single"/>
        </w:rPr>
        <w:t>e</w:t>
      </w:r>
      <w:r w:rsidRPr="00B771DD">
        <w:rPr>
          <w:bCs/>
        </w:rPr>
        <w:t xml:space="preserve"> </w:t>
      </w:r>
      <w:r w:rsidRPr="00B771DD">
        <w:rPr>
          <w:bCs/>
        </w:rPr>
        <w:tab/>
      </w:r>
    </w:p>
    <w:p w14:paraId="2D35A148" w14:textId="77777777" w:rsidR="00852C35" w:rsidRPr="00B771DD" w:rsidRDefault="00852C35" w:rsidP="00852C35">
      <w:pPr>
        <w:tabs>
          <w:tab w:val="left" w:pos="9214"/>
        </w:tabs>
        <w:ind w:left="2552" w:right="140" w:hanging="2552"/>
        <w:rPr>
          <w:bCs/>
        </w:rPr>
      </w:pPr>
      <w:r w:rsidRPr="00B771DD">
        <w:rPr>
          <w:b/>
          <w:sz w:val="22"/>
          <w:szCs w:val="22"/>
          <w:u w:val="single"/>
        </w:rPr>
        <w:t>presentazione bilancio</w:t>
      </w:r>
      <w:r w:rsidRPr="00B771DD">
        <w:rPr>
          <w:b/>
        </w:rPr>
        <w:t>:</w:t>
      </w:r>
      <w:r w:rsidRPr="00B771DD">
        <w:rPr>
          <w:bCs/>
        </w:rPr>
        <w:tab/>
      </w:r>
      <w:r>
        <w:rPr>
          <w:bCs/>
        </w:rPr>
        <w:t xml:space="preserve">martedì   1° </w:t>
      </w:r>
      <w:r w:rsidRPr="00B771DD">
        <w:rPr>
          <w:bCs/>
        </w:rPr>
        <w:t>ottobre h 15.00 presso Il Portico Trezzo s/Adda</w:t>
      </w:r>
    </w:p>
    <w:p w14:paraId="7D791A06" w14:textId="77777777" w:rsidR="00852C35" w:rsidRPr="00B771DD" w:rsidRDefault="00852C35" w:rsidP="00852C35">
      <w:pPr>
        <w:tabs>
          <w:tab w:val="left" w:pos="9214"/>
        </w:tabs>
        <w:spacing w:line="120" w:lineRule="auto"/>
        <w:ind w:left="2552" w:right="142" w:hanging="2552"/>
        <w:rPr>
          <w:b/>
          <w:sz w:val="28"/>
          <w:szCs w:val="28"/>
        </w:rPr>
      </w:pPr>
    </w:p>
    <w:p w14:paraId="29E85456" w14:textId="77777777" w:rsidR="00852C35" w:rsidRPr="00B771DD" w:rsidRDefault="00852C35" w:rsidP="00852C35">
      <w:pPr>
        <w:tabs>
          <w:tab w:val="left" w:pos="2127"/>
          <w:tab w:val="left" w:pos="9214"/>
        </w:tabs>
        <w:ind w:left="2552" w:right="140" w:hanging="2552"/>
        <w:rPr>
          <w:u w:val="single"/>
        </w:rPr>
      </w:pPr>
      <w:r w:rsidRPr="00B771DD">
        <w:rPr>
          <w:b/>
          <w:sz w:val="22"/>
          <w:szCs w:val="22"/>
          <w:u w:val="single"/>
        </w:rPr>
        <w:t>Inizio dei corsi</w:t>
      </w:r>
      <w:r w:rsidRPr="00B771DD">
        <w:rPr>
          <w:b/>
        </w:rPr>
        <w:t xml:space="preserve">: </w:t>
      </w:r>
      <w:r w:rsidRPr="00B771DD">
        <w:rPr>
          <w:b/>
        </w:rPr>
        <w:tab/>
      </w:r>
      <w:r w:rsidRPr="00B771DD">
        <w:rPr>
          <w:b/>
        </w:rPr>
        <w:tab/>
      </w:r>
      <w:r w:rsidRPr="00B771DD">
        <w:t>mercoledì</w:t>
      </w:r>
      <w:r>
        <w:t xml:space="preserve"> </w:t>
      </w:r>
      <w:r w:rsidRPr="00B771DD">
        <w:t xml:space="preserve"> </w:t>
      </w:r>
      <w:r>
        <w:t>9</w:t>
      </w:r>
      <w:r w:rsidRPr="00B771DD">
        <w:t xml:space="preserve"> ottobre h 15.00</w:t>
      </w:r>
      <w:r w:rsidRPr="00B771DD">
        <w:rPr>
          <w:b/>
          <w:bCs/>
        </w:rPr>
        <w:t xml:space="preserve">  </w:t>
      </w:r>
      <w:r w:rsidRPr="00B771DD">
        <w:t>presso Il Portico Trezzo s/Adda</w:t>
      </w:r>
    </w:p>
    <w:p w14:paraId="50F84055" w14:textId="77777777" w:rsidR="00852C35" w:rsidRPr="00B771DD" w:rsidRDefault="00852C35" w:rsidP="00852C35">
      <w:pPr>
        <w:tabs>
          <w:tab w:val="left" w:pos="1985"/>
        </w:tabs>
        <w:ind w:left="1985" w:right="140" w:hanging="21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2B422DA" w14:textId="6996BAE9" w:rsidR="006951C7" w:rsidRPr="00852C35" w:rsidRDefault="00852C35" w:rsidP="00852C35">
      <w:pPr>
        <w:tabs>
          <w:tab w:val="left" w:pos="1985"/>
        </w:tabs>
        <w:ind w:left="1985" w:right="140" w:hanging="2127"/>
        <w:jc w:val="center"/>
        <w:rPr>
          <w:rFonts w:ascii="Arial Narrow" w:hAnsi="Arial Narrow"/>
          <w:b/>
          <w:bCs/>
          <w:sz w:val="32"/>
          <w:szCs w:val="32"/>
        </w:rPr>
      </w:pPr>
      <w:r w:rsidRPr="00142F71">
        <w:rPr>
          <w:rFonts w:ascii="Arial Narrow" w:hAnsi="Arial Narrow"/>
          <w:b/>
          <w:bCs/>
          <w:sz w:val="28"/>
          <w:szCs w:val="28"/>
        </w:rPr>
        <w:t>Argomenti</w:t>
      </w:r>
      <w:r w:rsidRPr="00005341">
        <w:rPr>
          <w:rFonts w:ascii="Arial Narrow" w:hAnsi="Arial Narrow"/>
          <w:b/>
          <w:bCs/>
          <w:sz w:val="32"/>
          <w:szCs w:val="32"/>
        </w:rPr>
        <w:t>:</w:t>
      </w:r>
    </w:p>
    <w:tbl>
      <w:tblPr>
        <w:tblStyle w:val="Grigliatabella"/>
        <w:tblpPr w:leftFromText="141" w:rightFromText="141" w:vertAnchor="text" w:horzAnchor="margin" w:tblpY="15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4958"/>
      </w:tblGrid>
      <w:tr w:rsidR="00852C35" w:rsidRPr="00725A53" w14:paraId="269CC5D8" w14:textId="77777777" w:rsidTr="00852C35">
        <w:trPr>
          <w:cantSplit/>
          <w:trHeight w:val="314"/>
        </w:trPr>
        <w:tc>
          <w:tcPr>
            <w:tcW w:w="2425" w:type="pct"/>
            <w:vAlign w:val="center"/>
          </w:tcPr>
          <w:p w14:paraId="189E33CF" w14:textId="77777777" w:rsidR="00852C35" w:rsidRPr="00725A53" w:rsidRDefault="00852C35" w:rsidP="00852C35">
            <w:pPr>
              <w:ind w:right="142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Letteratura Italiana: </w:t>
            </w:r>
            <w:r w:rsidRPr="00E726FF">
              <w:rPr>
                <w:rFonts w:ascii="Arial Narrow" w:hAnsi="Arial Narrow"/>
                <w:sz w:val="20"/>
                <w:szCs w:val="20"/>
              </w:rPr>
              <w:t>percorsi letterari Boccaccio, Leopardi, Calvino, Beccaria, Verri, Parini</w:t>
            </w:r>
          </w:p>
        </w:tc>
        <w:tc>
          <w:tcPr>
            <w:tcW w:w="2575" w:type="pct"/>
            <w:vAlign w:val="center"/>
          </w:tcPr>
          <w:p w14:paraId="08364FB7" w14:textId="77777777" w:rsidR="00852C35" w:rsidRPr="00725A53" w:rsidRDefault="00852C35" w:rsidP="00852C35">
            <w:pPr>
              <w:ind w:right="-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Filosofia: </w:t>
            </w:r>
            <w:r w:rsidRPr="00E726FF">
              <w:rPr>
                <w:rFonts w:ascii="Arial Narrow" w:hAnsi="Arial Narrow"/>
                <w:sz w:val="20"/>
                <w:szCs w:val="20"/>
              </w:rPr>
              <w:t>Magnifiche, indomabili e incantatrici: Circe, Cleopatra, Messalina, La papessa Giovanna, Cecilia Gallerani, Matilde Serao, Evita Peron e altre</w:t>
            </w:r>
          </w:p>
        </w:tc>
      </w:tr>
      <w:tr w:rsidR="00852C35" w:rsidRPr="00725A53" w14:paraId="36D0EEE7" w14:textId="77777777" w:rsidTr="00852C35">
        <w:tc>
          <w:tcPr>
            <w:tcW w:w="2425" w:type="pct"/>
            <w:vAlign w:val="center"/>
          </w:tcPr>
          <w:p w14:paraId="675EC94E" w14:textId="77777777" w:rsidR="00852C35" w:rsidRPr="00725A53" w:rsidRDefault="00852C35" w:rsidP="00852C35">
            <w:pPr>
              <w:ind w:right="14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Storia: </w:t>
            </w:r>
            <w:r w:rsidRPr="00E726FF">
              <w:rPr>
                <w:rFonts w:ascii="Arial Narrow" w:hAnsi="Arial Narrow"/>
                <w:sz w:val="20"/>
                <w:szCs w:val="20"/>
              </w:rPr>
              <w:t>Medioevo in discussione, temi, problemi, aspetti della vita e del pensiero medioevale</w:t>
            </w: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5" w:type="pct"/>
          </w:tcPr>
          <w:p w14:paraId="3A5DAD5F" w14:textId="77777777" w:rsidR="00852C35" w:rsidRPr="00725A53" w:rsidRDefault="00852C35" w:rsidP="00852C35">
            <w:pPr>
              <w:ind w:right="-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Musica classica: </w:t>
            </w:r>
            <w:r w:rsidRPr="00E726FF">
              <w:rPr>
                <w:rFonts w:ascii="Arial Narrow" w:hAnsi="Arial Narrow"/>
                <w:sz w:val="20"/>
                <w:szCs w:val="20"/>
              </w:rPr>
              <w:t>capolavori musicali interpretati dai grandi cantanti lirici: Tebaldi, Callas, Caruso, Del Monaco</w:t>
            </w:r>
          </w:p>
        </w:tc>
      </w:tr>
      <w:tr w:rsidR="00852C35" w:rsidRPr="00725A53" w14:paraId="0EA45725" w14:textId="77777777" w:rsidTr="00852C35">
        <w:tc>
          <w:tcPr>
            <w:tcW w:w="2425" w:type="pct"/>
          </w:tcPr>
          <w:p w14:paraId="0869E226" w14:textId="77777777" w:rsidR="00852C35" w:rsidRPr="00725A53" w:rsidRDefault="00852C35" w:rsidP="00E726FF">
            <w:pPr>
              <w:spacing w:after="120"/>
              <w:ind w:right="174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Architettura: </w:t>
            </w:r>
            <w:r w:rsidRPr="00E726FF">
              <w:rPr>
                <w:rFonts w:ascii="Arial Narrow" w:hAnsi="Arial Narrow"/>
                <w:sz w:val="20"/>
                <w:szCs w:val="20"/>
              </w:rPr>
              <w:t>Progettazione climatica ed efficienza energetica</w:t>
            </w:r>
          </w:p>
        </w:tc>
        <w:tc>
          <w:tcPr>
            <w:tcW w:w="2575" w:type="pct"/>
          </w:tcPr>
          <w:p w14:paraId="61157131" w14:textId="77777777" w:rsidR="00852C35" w:rsidRPr="00725A53" w:rsidRDefault="00852C35" w:rsidP="00852C35">
            <w:pPr>
              <w:spacing w:line="276" w:lineRule="auto"/>
              <w:ind w:right="-2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>Astronomi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a: </w:t>
            </w:r>
            <w:r w:rsidRPr="00E726FF">
              <w:rPr>
                <w:rFonts w:ascii="Arial Narrow" w:hAnsi="Arial Narrow"/>
                <w:sz w:val="20"/>
                <w:szCs w:val="20"/>
              </w:rPr>
              <w:t>le comete, dai meteoriti al sistema solare, i grandi telescopi</w:t>
            </w:r>
          </w:p>
        </w:tc>
      </w:tr>
      <w:tr w:rsidR="00852C35" w:rsidRPr="00725A53" w14:paraId="77F9071B" w14:textId="77777777" w:rsidTr="00852C35">
        <w:tc>
          <w:tcPr>
            <w:tcW w:w="2425" w:type="pct"/>
            <w:vAlign w:val="center"/>
          </w:tcPr>
          <w:p w14:paraId="51AFE0F6" w14:textId="77777777" w:rsidR="00852C35" w:rsidRPr="00725A53" w:rsidRDefault="00852C35" w:rsidP="00852C35">
            <w:pPr>
              <w:ind w:right="14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Cinema: </w:t>
            </w:r>
            <w:r w:rsidRPr="00E726FF">
              <w:rPr>
                <w:rFonts w:ascii="Arial Narrow" w:hAnsi="Arial Narrow"/>
                <w:sz w:val="20"/>
                <w:szCs w:val="20"/>
              </w:rPr>
              <w:t>dal Cinema al Cineforum - le grandi pellicole</w:t>
            </w:r>
          </w:p>
        </w:tc>
        <w:tc>
          <w:tcPr>
            <w:tcW w:w="2575" w:type="pct"/>
          </w:tcPr>
          <w:p w14:paraId="635611E2" w14:textId="77777777" w:rsidR="00852C35" w:rsidRPr="00725A53" w:rsidRDefault="00852C35" w:rsidP="00852C35">
            <w:pPr>
              <w:ind w:right="-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>Psicologia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Pr="00E726FF">
              <w:rPr>
                <w:rFonts w:ascii="Arial Narrow" w:hAnsi="Arial Narrow"/>
                <w:sz w:val="20"/>
                <w:szCs w:val="20"/>
              </w:rPr>
              <w:t>La costruzione e la valorizzazione del Sé lungo l’arco di vita</w:t>
            </w:r>
          </w:p>
        </w:tc>
      </w:tr>
      <w:tr w:rsidR="00852C35" w:rsidRPr="00725A53" w14:paraId="7F7D9882" w14:textId="77777777" w:rsidTr="00852C35">
        <w:tc>
          <w:tcPr>
            <w:tcW w:w="2425" w:type="pct"/>
            <w:vAlign w:val="center"/>
          </w:tcPr>
          <w:p w14:paraId="27928840" w14:textId="77777777" w:rsidR="00852C35" w:rsidRPr="00725A53" w:rsidRDefault="00852C35" w:rsidP="00852C35">
            <w:pPr>
              <w:ind w:right="14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>Ville e giardini in Pianura Padana</w:t>
            </w:r>
          </w:p>
        </w:tc>
        <w:tc>
          <w:tcPr>
            <w:tcW w:w="2575" w:type="pct"/>
          </w:tcPr>
          <w:p w14:paraId="3B81D964" w14:textId="77777777" w:rsidR="00852C35" w:rsidRPr="00725A53" w:rsidRDefault="00852C35" w:rsidP="00852C35">
            <w:pPr>
              <w:ind w:right="-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Arte: </w:t>
            </w:r>
            <w:r w:rsidRPr="00E726FF">
              <w:rPr>
                <w:rFonts w:ascii="Arial Narrow" w:hAnsi="Arial Narrow"/>
                <w:sz w:val="20"/>
                <w:szCs w:val="20"/>
              </w:rPr>
              <w:t>Donne artiste dal ‘500 al contemporaneo</w:t>
            </w:r>
          </w:p>
        </w:tc>
      </w:tr>
      <w:tr w:rsidR="00852C35" w:rsidRPr="00725A53" w14:paraId="649508D2" w14:textId="77777777" w:rsidTr="00852C35">
        <w:tc>
          <w:tcPr>
            <w:tcW w:w="2425" w:type="pct"/>
          </w:tcPr>
          <w:p w14:paraId="1050A280" w14:textId="45DB64E2" w:rsidR="00852C35" w:rsidRPr="00725A53" w:rsidRDefault="00852C35" w:rsidP="00852C35">
            <w:pPr>
              <w:ind w:right="14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Teologia: </w:t>
            </w:r>
            <w:r w:rsidRPr="00E726FF">
              <w:rPr>
                <w:rFonts w:ascii="Arial Narrow" w:hAnsi="Arial Narrow"/>
                <w:sz w:val="20"/>
                <w:szCs w:val="20"/>
              </w:rPr>
              <w:t>L’introduzione alla Bibbia - dalla Parola alle parole</w:t>
            </w:r>
          </w:p>
        </w:tc>
        <w:tc>
          <w:tcPr>
            <w:tcW w:w="2575" w:type="pct"/>
          </w:tcPr>
          <w:p w14:paraId="0076B1F1" w14:textId="77777777" w:rsidR="00852C35" w:rsidRPr="00725A53" w:rsidRDefault="00852C35" w:rsidP="00852C35">
            <w:pPr>
              <w:ind w:right="-2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Il Sogno dell’unità Europea: </w:t>
            </w:r>
            <w:r w:rsidRPr="00E726FF">
              <w:rPr>
                <w:rFonts w:ascii="Arial Narrow" w:hAnsi="Arial Narrow"/>
                <w:sz w:val="20"/>
                <w:szCs w:val="20"/>
              </w:rPr>
              <w:t>dalle origini ai Trattati di    Roma (1957) – dai Trattati di Roma all’Unione Europea</w:t>
            </w:r>
          </w:p>
        </w:tc>
      </w:tr>
      <w:tr w:rsidR="00852C35" w:rsidRPr="00725A53" w14:paraId="3DCDD742" w14:textId="77777777" w:rsidTr="00852C35">
        <w:tc>
          <w:tcPr>
            <w:tcW w:w="2425" w:type="pct"/>
          </w:tcPr>
          <w:p w14:paraId="087647C8" w14:textId="6DA3688A" w:rsidR="00852C35" w:rsidRPr="00725A53" w:rsidRDefault="00E726FF" w:rsidP="00852C35">
            <w:pPr>
              <w:ind w:right="14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C2A0C" wp14:editId="687871F3">
                      <wp:simplePos x="0" y="0"/>
                      <wp:positionH relativeFrom="column">
                        <wp:posOffset>-58782</wp:posOffset>
                      </wp:positionH>
                      <wp:positionV relativeFrom="paragraph">
                        <wp:posOffset>13488</wp:posOffset>
                      </wp:positionV>
                      <wp:extent cx="2947477" cy="559282"/>
                      <wp:effectExtent l="0" t="0" r="5715" b="0"/>
                      <wp:wrapNone/>
                      <wp:docPr id="82210761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7477" cy="5592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D68DE" w14:textId="5403331C" w:rsidR="00E726FF" w:rsidRPr="00E726FF" w:rsidRDefault="00E726FF" w:rsidP="00E726FF">
                                  <w:pPr>
                                    <w:ind w:right="86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725A53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Diritto: </w:t>
                                  </w:r>
                                  <w:r w:rsidRPr="00E726FF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Processo penale avanti al Giudice di  Pace -  procedura di convalida dell’espulsione e del</w:t>
                                  </w:r>
                                </w:p>
                                <w:p w14:paraId="764CD4E0" w14:textId="77777777" w:rsidR="00E726FF" w:rsidRPr="00E726FF" w:rsidRDefault="00E726FF" w:rsidP="00E726FF">
                                  <w:pPr>
                                    <w:ind w:right="86"/>
                                    <w:jc w:val="right"/>
                                  </w:pPr>
                                  <w:r w:rsidRPr="00E726FF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trattenimento dello straniero avanti al Giudice di Pace </w:t>
                                  </w:r>
                                </w:p>
                                <w:p w14:paraId="576017AF" w14:textId="77777777" w:rsidR="00E726FF" w:rsidRDefault="00E726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C2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4.65pt;margin-top:1.05pt;width:232.1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" fillcolor="white [3201]" stroked="f" strokeweight=".5pt">
                      <v:textbox>
                        <w:txbxContent>
                          <w:p w14:paraId="0F1D68DE" w14:textId="5403331C" w:rsidR="00E726FF" w:rsidRPr="00E726FF" w:rsidRDefault="00E726FF" w:rsidP="00E726FF">
                            <w:pPr>
                              <w:ind w:right="86"/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5A5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Diritto: </w:t>
                            </w:r>
                            <w:r w:rsidRPr="00E726F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Processo penale avanti al Giudice di  Pace -  procedura di convalida dell’espulsione e del</w:t>
                            </w:r>
                          </w:p>
                          <w:p w14:paraId="764CD4E0" w14:textId="77777777" w:rsidR="00E726FF" w:rsidRPr="00E726FF" w:rsidRDefault="00E726FF" w:rsidP="00E726FF">
                            <w:pPr>
                              <w:ind w:right="86"/>
                              <w:jc w:val="right"/>
                            </w:pPr>
                            <w:r w:rsidRPr="00E726F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trattenimento dello straniero avanti al Giudice di Pace </w:t>
                            </w:r>
                          </w:p>
                          <w:p w14:paraId="576017AF" w14:textId="77777777" w:rsidR="00E726FF" w:rsidRDefault="00E726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5" w:type="pct"/>
          </w:tcPr>
          <w:p w14:paraId="3CAC6C91" w14:textId="214CD7D6" w:rsidR="00852C35" w:rsidRPr="00725A53" w:rsidRDefault="00852C35" w:rsidP="00852C35">
            <w:pPr>
              <w:ind w:right="-2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5A53">
              <w:rPr>
                <w:rFonts w:ascii="Arial Narrow" w:hAnsi="Arial Narrow"/>
                <w:b/>
                <w:bCs/>
                <w:sz w:val="20"/>
                <w:szCs w:val="20"/>
              </w:rPr>
              <w:t>Storia locale, folclorica del territorio lungo il fiume Adda</w:t>
            </w:r>
          </w:p>
        </w:tc>
      </w:tr>
      <w:tr w:rsidR="00852C35" w:rsidRPr="00725A53" w14:paraId="0BB9A06E" w14:textId="77777777" w:rsidTr="00852C35">
        <w:trPr>
          <w:trHeight w:val="466"/>
        </w:trPr>
        <w:tc>
          <w:tcPr>
            <w:tcW w:w="2425" w:type="pct"/>
          </w:tcPr>
          <w:p w14:paraId="1CC7DDFD" w14:textId="6DF8F653" w:rsidR="00852C35" w:rsidRPr="001D22D7" w:rsidRDefault="00852C35" w:rsidP="00852C35">
            <w:pPr>
              <w:ind w:right="140"/>
              <w:jc w:val="right"/>
            </w:pPr>
          </w:p>
        </w:tc>
        <w:tc>
          <w:tcPr>
            <w:tcW w:w="2575" w:type="pct"/>
          </w:tcPr>
          <w:p w14:paraId="3A9BF2AD" w14:textId="76BF0867" w:rsidR="00E726FF" w:rsidRPr="00E726FF" w:rsidRDefault="00852C35" w:rsidP="00E726FF">
            <w:pPr>
              <w:spacing w:before="120" w:after="120"/>
              <w:ind w:right="-28"/>
              <w:rPr>
                <w:rFonts w:ascii="Arial Narrow" w:hAnsi="Arial Narrow"/>
                <w:sz w:val="20"/>
                <w:szCs w:val="20"/>
              </w:rPr>
            </w:pPr>
            <w:r w:rsidRPr="005572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L'eccellenza del Design: </w:t>
            </w:r>
            <w:r w:rsidRPr="00E726FF">
              <w:rPr>
                <w:rFonts w:ascii="Arial Narrow" w:hAnsi="Arial Narrow"/>
                <w:sz w:val="20"/>
                <w:szCs w:val="20"/>
              </w:rPr>
              <w:t>Storia dell'Età d'Oro del Design Italiano</w:t>
            </w:r>
          </w:p>
        </w:tc>
      </w:tr>
    </w:tbl>
    <w:p w14:paraId="310C9722" w14:textId="77777777" w:rsidR="00E726FF" w:rsidRDefault="00E726FF" w:rsidP="00852C35">
      <w:pPr>
        <w:ind w:right="140"/>
        <w:jc w:val="center"/>
      </w:pPr>
    </w:p>
    <w:p w14:paraId="380C10AC" w14:textId="3F4ABB9F" w:rsidR="00852C35" w:rsidRDefault="00852C35" w:rsidP="00852C35">
      <w:pPr>
        <w:ind w:right="140"/>
        <w:jc w:val="center"/>
      </w:pPr>
      <w:r>
        <w:t xml:space="preserve">Il nuovo Anno Accademico 2024-2025 verrà inaugurato con </w:t>
      </w:r>
      <w:r w:rsidRPr="009D24DF">
        <w:t xml:space="preserve">una conferenza a cura del </w:t>
      </w:r>
    </w:p>
    <w:p w14:paraId="41E85FB1" w14:textId="50D3CB6A" w:rsidR="00852C35" w:rsidRDefault="00852C35" w:rsidP="00852C35">
      <w:pPr>
        <w:ind w:right="140"/>
        <w:jc w:val="center"/>
      </w:pPr>
      <w:r w:rsidRPr="009D24DF">
        <w:t>Prof. Vittorio Perrella</w:t>
      </w:r>
    </w:p>
    <w:p w14:paraId="0AABCE8A" w14:textId="77777777" w:rsidR="00852C35" w:rsidRPr="009D24DF" w:rsidRDefault="00852C35" w:rsidP="00852C35">
      <w:pPr>
        <w:spacing w:line="120" w:lineRule="auto"/>
        <w:ind w:right="142"/>
        <w:jc w:val="center"/>
      </w:pPr>
      <w:r w:rsidRPr="009D24DF">
        <w:t xml:space="preserve"> </w:t>
      </w:r>
    </w:p>
    <w:p w14:paraId="7C1F3150" w14:textId="327A9C48" w:rsidR="00852C35" w:rsidRPr="009D24DF" w:rsidRDefault="00852C35" w:rsidP="00852C35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GIOVEDI’ 3 OTTOBRE 2024</w:t>
      </w:r>
    </w:p>
    <w:p w14:paraId="53B3B835" w14:textId="7DE74764" w:rsidR="00852C35" w:rsidRDefault="00852C35" w:rsidP="00852C35">
      <w:pPr>
        <w:ind w:right="140"/>
        <w:jc w:val="center"/>
      </w:pPr>
      <w:r w:rsidRPr="009D24DF">
        <w:t xml:space="preserve">presso </w:t>
      </w:r>
      <w:r>
        <w:t>Il Cineteatro il Portico</w:t>
      </w:r>
      <w:r w:rsidRPr="009D24DF">
        <w:t xml:space="preserve"> dalle 15.00 alle 17.00</w:t>
      </w:r>
    </w:p>
    <w:p w14:paraId="30AEA3B2" w14:textId="77777777" w:rsidR="00852C35" w:rsidRDefault="00852C35" w:rsidP="00852C35">
      <w:pPr>
        <w:spacing w:line="120" w:lineRule="auto"/>
        <w:ind w:right="142"/>
        <w:jc w:val="center"/>
      </w:pPr>
    </w:p>
    <w:p w14:paraId="36CAA05B" w14:textId="1F2661AF" w:rsidR="00852C35" w:rsidRPr="009D24DF" w:rsidRDefault="00852C35" w:rsidP="00852C35">
      <w:pPr>
        <w:spacing w:line="120" w:lineRule="auto"/>
        <w:ind w:right="142"/>
        <w:jc w:val="center"/>
      </w:pPr>
    </w:p>
    <w:p w14:paraId="1676A1D9" w14:textId="0F93E16E" w:rsidR="00852C35" w:rsidRPr="009D24DF" w:rsidRDefault="00852C35" w:rsidP="00852C35">
      <w:pPr>
        <w:ind w:right="140"/>
        <w:jc w:val="center"/>
        <w:rPr>
          <w:b/>
          <w:bCs/>
        </w:rPr>
      </w:pPr>
      <w:r w:rsidRPr="009D24DF">
        <w:rPr>
          <w:b/>
          <w:bCs/>
        </w:rPr>
        <w:t>LA PARTECIPAZIONE ALL’EVENTO E’ LIBERA E APERTA A TUTTA LA CITTADINANZA</w:t>
      </w:r>
    </w:p>
    <w:p w14:paraId="3837330A" w14:textId="3AABD8A8" w:rsidR="00852C35" w:rsidRPr="009D24DF" w:rsidRDefault="00852C35">
      <w:pPr>
        <w:ind w:right="140"/>
        <w:jc w:val="center"/>
        <w:rPr>
          <w:b/>
          <w:bCs/>
        </w:rPr>
      </w:pPr>
    </w:p>
    <w:sectPr w:rsidR="00852C35" w:rsidRPr="009D24DF" w:rsidSect="00E77833">
      <w:headerReference w:type="default" r:id="rId8"/>
      <w:footerReference w:type="default" r:id="rId9"/>
      <w:pgSz w:w="11906" w:h="16838" w:code="9"/>
      <w:pgMar w:top="1247" w:right="1134" w:bottom="85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3132" w14:textId="77777777" w:rsidR="00153D18" w:rsidRDefault="00153D18">
      <w:r>
        <w:separator/>
      </w:r>
    </w:p>
  </w:endnote>
  <w:endnote w:type="continuationSeparator" w:id="0">
    <w:p w14:paraId="41F10CC9" w14:textId="77777777" w:rsidR="00153D18" w:rsidRDefault="0015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EDBF" w14:textId="77777777" w:rsidR="00D772E5" w:rsidRDefault="00D772E5" w:rsidP="003258B9">
    <w:pPr>
      <w:pStyle w:val="Pidipagina"/>
      <w:ind w:right="-568"/>
      <w:jc w:val="center"/>
    </w:pPr>
  </w:p>
  <w:p w14:paraId="5FA06D5D" w14:textId="3C5AB40B" w:rsidR="003258B9" w:rsidRPr="0061413F" w:rsidRDefault="003258B9" w:rsidP="009D24DF">
    <w:pPr>
      <w:pStyle w:val="Pidipagina"/>
      <w:ind w:left="-567" w:right="-568"/>
      <w:jc w:val="center"/>
      <w:rPr>
        <w:color w:val="672F09"/>
        <w:sz w:val="22"/>
        <w:szCs w:val="22"/>
      </w:rPr>
    </w:pPr>
    <w:r w:rsidRPr="0061413F">
      <w:rPr>
        <w:color w:val="672F09"/>
        <w:sz w:val="20"/>
        <w:szCs w:val="20"/>
      </w:rPr>
      <w:t>Sede</w:t>
    </w:r>
    <w:r w:rsidR="009D24DF" w:rsidRPr="0061413F">
      <w:rPr>
        <w:color w:val="672F09"/>
        <w:sz w:val="20"/>
        <w:szCs w:val="20"/>
        <w14:textFill>
          <w14:solidFill>
            <w14:srgbClr w14:val="672F09">
              <w14:lumMod w14:val="50000"/>
            </w14:srgbClr>
          </w14:solidFill>
        </w14:textFill>
      </w:rPr>
      <w:t>:</w:t>
    </w:r>
    <w:r w:rsidRPr="0061413F">
      <w:rPr>
        <w:color w:val="672F09"/>
        <w:sz w:val="20"/>
        <w:szCs w:val="20"/>
      </w:rPr>
      <w:t xml:space="preserve"> Tezzo sull</w:t>
    </w:r>
    <w:r w:rsidR="009D24DF" w:rsidRPr="0061413F">
      <w:rPr>
        <w:color w:val="672F09"/>
        <w:sz w:val="20"/>
        <w:szCs w:val="20"/>
        <w14:textFill>
          <w14:solidFill>
            <w14:srgbClr w14:val="672F09">
              <w14:lumMod w14:val="50000"/>
            </w14:srgbClr>
          </w14:solidFill>
        </w14:textFill>
      </w:rPr>
      <w:t>’</w:t>
    </w:r>
    <w:r w:rsidRPr="0061413F">
      <w:rPr>
        <w:color w:val="672F09"/>
        <w:sz w:val="20"/>
        <w:szCs w:val="20"/>
      </w:rPr>
      <w:t>Adda (Mi) 20056 – Via G. Mazzini, 73 – Tel. 02.90962492</w:t>
    </w:r>
    <w:r w:rsidR="009D24DF" w:rsidRPr="0061413F">
      <w:rPr>
        <w:color w:val="672F09"/>
        <w:sz w:val="20"/>
        <w:szCs w:val="20"/>
        <w14:textFill>
          <w14:solidFill>
            <w14:srgbClr w14:val="672F09">
              <w14:lumMod w14:val="50000"/>
            </w14:srgbClr>
          </w14:solidFill>
        </w14:textFill>
      </w:rPr>
      <w:t xml:space="preserve"> - </w:t>
    </w:r>
    <w:r w:rsidR="009D24DF" w:rsidRPr="0061413F">
      <w:rPr>
        <w:color w:val="672F09"/>
        <w:sz w:val="22"/>
        <w:szCs w:val="22"/>
        <w14:textFill>
          <w14:solidFill>
            <w14:srgbClr w14:val="672F09">
              <w14:lumMod w14:val="50000"/>
            </w14:srgbClr>
          </w14:solidFill>
        </w14:textFill>
      </w:rPr>
      <w:t xml:space="preserve">email: </w:t>
    </w:r>
    <w:r w:rsidR="009D24DF" w:rsidRPr="0061413F">
      <w:rPr>
        <w:color w:val="672F09"/>
        <w14:textFill>
          <w14:solidFill>
            <w14:srgbClr w14:val="672F09">
              <w14:lumMod w14:val="50000"/>
            </w14:srgbClr>
          </w14:solidFill>
        </w14:textFill>
      </w:rPr>
      <w:t>univcastellovisconteo@gmail.com</w:t>
    </w:r>
  </w:p>
  <w:p w14:paraId="7E766816" w14:textId="6AF4386C" w:rsidR="007D701F" w:rsidRPr="0061413F" w:rsidRDefault="007D701F" w:rsidP="004267E5">
    <w:pPr>
      <w:pStyle w:val="Pidipagina"/>
      <w:ind w:right="-568"/>
      <w:jc w:val="center"/>
      <w:rPr>
        <w:color w:val="672F0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9B1C" w14:textId="77777777" w:rsidR="00153D18" w:rsidRDefault="00153D18">
      <w:r>
        <w:separator/>
      </w:r>
    </w:p>
  </w:footnote>
  <w:footnote w:type="continuationSeparator" w:id="0">
    <w:p w14:paraId="36DFE2F4" w14:textId="77777777" w:rsidR="00153D18" w:rsidRDefault="0015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31A3" w14:textId="5F18566A" w:rsidR="009D2680" w:rsidRDefault="00403B95" w:rsidP="00403B95">
    <w:pPr>
      <w:pStyle w:val="Intestazione"/>
      <w:ind w:left="-709"/>
      <w:jc w:val="both"/>
    </w:pPr>
    <w:r>
      <w:ptab w:relativeTo="margin" w:alignment="left" w:leader="none"/>
    </w:r>
    <w:r w:rsidR="006D437B">
      <w:rPr>
        <w:noProof/>
      </w:rPr>
      <w:drawing>
        <wp:inline distT="0" distB="0" distL="0" distR="0" wp14:anchorId="5238DF4D" wp14:editId="0272D026">
          <wp:extent cx="5928829" cy="852805"/>
          <wp:effectExtent l="0" t="0" r="2540" b="0"/>
          <wp:docPr id="6" name="Immagine 6" descr="test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386" cy="86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05B3B"/>
    <w:multiLevelType w:val="hybridMultilevel"/>
    <w:tmpl w:val="2CF29A90"/>
    <w:lvl w:ilvl="0" w:tplc="693CBA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54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D2"/>
    <w:rsid w:val="00004D64"/>
    <w:rsid w:val="00005341"/>
    <w:rsid w:val="000064FA"/>
    <w:rsid w:val="00010B44"/>
    <w:rsid w:val="000141D9"/>
    <w:rsid w:val="000144E7"/>
    <w:rsid w:val="00020066"/>
    <w:rsid w:val="0002685A"/>
    <w:rsid w:val="00026AA1"/>
    <w:rsid w:val="00030E96"/>
    <w:rsid w:val="00031FFF"/>
    <w:rsid w:val="0003357C"/>
    <w:rsid w:val="00034B62"/>
    <w:rsid w:val="00037473"/>
    <w:rsid w:val="00042A15"/>
    <w:rsid w:val="00044430"/>
    <w:rsid w:val="00046AFC"/>
    <w:rsid w:val="00050431"/>
    <w:rsid w:val="00053FDF"/>
    <w:rsid w:val="00063440"/>
    <w:rsid w:val="0006449D"/>
    <w:rsid w:val="00066183"/>
    <w:rsid w:val="00067DC4"/>
    <w:rsid w:val="00074613"/>
    <w:rsid w:val="000751BF"/>
    <w:rsid w:val="00081D1C"/>
    <w:rsid w:val="00082704"/>
    <w:rsid w:val="00085262"/>
    <w:rsid w:val="000A062D"/>
    <w:rsid w:val="000A07E7"/>
    <w:rsid w:val="000A19D3"/>
    <w:rsid w:val="000B2BB5"/>
    <w:rsid w:val="000B4348"/>
    <w:rsid w:val="000B5209"/>
    <w:rsid w:val="000C2954"/>
    <w:rsid w:val="000C4641"/>
    <w:rsid w:val="000D5FCD"/>
    <w:rsid w:val="000D75C8"/>
    <w:rsid w:val="000E13BF"/>
    <w:rsid w:val="000E2F70"/>
    <w:rsid w:val="000F0E69"/>
    <w:rsid w:val="000F13CE"/>
    <w:rsid w:val="000F1C17"/>
    <w:rsid w:val="000F23F6"/>
    <w:rsid w:val="000F385E"/>
    <w:rsid w:val="000F42B7"/>
    <w:rsid w:val="0010240C"/>
    <w:rsid w:val="001025D6"/>
    <w:rsid w:val="001049F8"/>
    <w:rsid w:val="00113E14"/>
    <w:rsid w:val="00117698"/>
    <w:rsid w:val="00120ED5"/>
    <w:rsid w:val="00126544"/>
    <w:rsid w:val="00142F71"/>
    <w:rsid w:val="0015116A"/>
    <w:rsid w:val="00153D18"/>
    <w:rsid w:val="00154CFC"/>
    <w:rsid w:val="00154DDA"/>
    <w:rsid w:val="001576BD"/>
    <w:rsid w:val="00157BD8"/>
    <w:rsid w:val="00161871"/>
    <w:rsid w:val="00166F1A"/>
    <w:rsid w:val="00167268"/>
    <w:rsid w:val="00175ABE"/>
    <w:rsid w:val="00176A9D"/>
    <w:rsid w:val="0018009C"/>
    <w:rsid w:val="001812DD"/>
    <w:rsid w:val="00182079"/>
    <w:rsid w:val="00185DAB"/>
    <w:rsid w:val="001877EB"/>
    <w:rsid w:val="00197853"/>
    <w:rsid w:val="00197BFE"/>
    <w:rsid w:val="001A43A8"/>
    <w:rsid w:val="001A679E"/>
    <w:rsid w:val="001B2056"/>
    <w:rsid w:val="001C0AE8"/>
    <w:rsid w:val="001C1690"/>
    <w:rsid w:val="001D22D7"/>
    <w:rsid w:val="001D7545"/>
    <w:rsid w:val="001E1E15"/>
    <w:rsid w:val="001E78BB"/>
    <w:rsid w:val="001F45C4"/>
    <w:rsid w:val="001F4C3E"/>
    <w:rsid w:val="002046A2"/>
    <w:rsid w:val="0020723E"/>
    <w:rsid w:val="00210ED1"/>
    <w:rsid w:val="00225A19"/>
    <w:rsid w:val="002275EC"/>
    <w:rsid w:val="00230987"/>
    <w:rsid w:val="00234779"/>
    <w:rsid w:val="0023745B"/>
    <w:rsid w:val="002415A2"/>
    <w:rsid w:val="0025164C"/>
    <w:rsid w:val="00251ED2"/>
    <w:rsid w:val="00252143"/>
    <w:rsid w:val="002566B5"/>
    <w:rsid w:val="002572E3"/>
    <w:rsid w:val="00271FF7"/>
    <w:rsid w:val="00272A23"/>
    <w:rsid w:val="00281B87"/>
    <w:rsid w:val="002823A9"/>
    <w:rsid w:val="002845C7"/>
    <w:rsid w:val="00291622"/>
    <w:rsid w:val="002A3881"/>
    <w:rsid w:val="002A48E0"/>
    <w:rsid w:val="002A6EC8"/>
    <w:rsid w:val="002A78E6"/>
    <w:rsid w:val="002B31C9"/>
    <w:rsid w:val="002C73E7"/>
    <w:rsid w:val="002D0A94"/>
    <w:rsid w:val="002D178C"/>
    <w:rsid w:val="002D2EA8"/>
    <w:rsid w:val="002D2F33"/>
    <w:rsid w:val="002D5D7B"/>
    <w:rsid w:val="002D6F3E"/>
    <w:rsid w:val="002E6928"/>
    <w:rsid w:val="00300CA7"/>
    <w:rsid w:val="00310951"/>
    <w:rsid w:val="00312BBD"/>
    <w:rsid w:val="0032258B"/>
    <w:rsid w:val="003258B9"/>
    <w:rsid w:val="00326C6F"/>
    <w:rsid w:val="00337C12"/>
    <w:rsid w:val="003403F6"/>
    <w:rsid w:val="00345CE1"/>
    <w:rsid w:val="003469E4"/>
    <w:rsid w:val="00346CEF"/>
    <w:rsid w:val="0035224E"/>
    <w:rsid w:val="003541A6"/>
    <w:rsid w:val="0036047F"/>
    <w:rsid w:val="00362CFB"/>
    <w:rsid w:val="003713BE"/>
    <w:rsid w:val="00371A02"/>
    <w:rsid w:val="0037348F"/>
    <w:rsid w:val="00373FA1"/>
    <w:rsid w:val="003828F8"/>
    <w:rsid w:val="0038451D"/>
    <w:rsid w:val="00390B8E"/>
    <w:rsid w:val="003920AC"/>
    <w:rsid w:val="00393399"/>
    <w:rsid w:val="00393511"/>
    <w:rsid w:val="00393DBB"/>
    <w:rsid w:val="00394354"/>
    <w:rsid w:val="003A185F"/>
    <w:rsid w:val="003A3979"/>
    <w:rsid w:val="003B2537"/>
    <w:rsid w:val="003C1D83"/>
    <w:rsid w:val="003C33D2"/>
    <w:rsid w:val="003C761D"/>
    <w:rsid w:val="003D013D"/>
    <w:rsid w:val="003D5BD1"/>
    <w:rsid w:val="003E0B21"/>
    <w:rsid w:val="003E1417"/>
    <w:rsid w:val="003E3370"/>
    <w:rsid w:val="003F013E"/>
    <w:rsid w:val="004006D8"/>
    <w:rsid w:val="00403B95"/>
    <w:rsid w:val="00405810"/>
    <w:rsid w:val="004102B0"/>
    <w:rsid w:val="00415C0C"/>
    <w:rsid w:val="004236CE"/>
    <w:rsid w:val="004254A5"/>
    <w:rsid w:val="00426798"/>
    <w:rsid w:val="004267E5"/>
    <w:rsid w:val="00427FBB"/>
    <w:rsid w:val="00437EE9"/>
    <w:rsid w:val="00440EF9"/>
    <w:rsid w:val="004413CB"/>
    <w:rsid w:val="00452D7D"/>
    <w:rsid w:val="00452E35"/>
    <w:rsid w:val="00462308"/>
    <w:rsid w:val="004649CA"/>
    <w:rsid w:val="004663B7"/>
    <w:rsid w:val="00470292"/>
    <w:rsid w:val="00470771"/>
    <w:rsid w:val="004769B6"/>
    <w:rsid w:val="004815CC"/>
    <w:rsid w:val="0048371A"/>
    <w:rsid w:val="00484E46"/>
    <w:rsid w:val="004937C6"/>
    <w:rsid w:val="00493C63"/>
    <w:rsid w:val="00495446"/>
    <w:rsid w:val="004957AC"/>
    <w:rsid w:val="00495A88"/>
    <w:rsid w:val="00496423"/>
    <w:rsid w:val="00496EBC"/>
    <w:rsid w:val="004B6796"/>
    <w:rsid w:val="004B7220"/>
    <w:rsid w:val="004C3315"/>
    <w:rsid w:val="004C3386"/>
    <w:rsid w:val="004C7C8E"/>
    <w:rsid w:val="004D0E07"/>
    <w:rsid w:val="004D599B"/>
    <w:rsid w:val="004E0A54"/>
    <w:rsid w:val="004E3DB9"/>
    <w:rsid w:val="004F2AA2"/>
    <w:rsid w:val="004F36C5"/>
    <w:rsid w:val="004F76D4"/>
    <w:rsid w:val="0050171D"/>
    <w:rsid w:val="005043F1"/>
    <w:rsid w:val="00521403"/>
    <w:rsid w:val="00522EF5"/>
    <w:rsid w:val="005337BF"/>
    <w:rsid w:val="00535958"/>
    <w:rsid w:val="00537DF3"/>
    <w:rsid w:val="00541008"/>
    <w:rsid w:val="0054360B"/>
    <w:rsid w:val="00545700"/>
    <w:rsid w:val="00546492"/>
    <w:rsid w:val="005500CF"/>
    <w:rsid w:val="00551B05"/>
    <w:rsid w:val="00556582"/>
    <w:rsid w:val="0055728E"/>
    <w:rsid w:val="0056612D"/>
    <w:rsid w:val="005679AC"/>
    <w:rsid w:val="0057050B"/>
    <w:rsid w:val="00570CF3"/>
    <w:rsid w:val="005732DC"/>
    <w:rsid w:val="00574E7F"/>
    <w:rsid w:val="0057593A"/>
    <w:rsid w:val="005771CA"/>
    <w:rsid w:val="005908A4"/>
    <w:rsid w:val="005962D3"/>
    <w:rsid w:val="00597BCB"/>
    <w:rsid w:val="005A71AD"/>
    <w:rsid w:val="005B008C"/>
    <w:rsid w:val="005B46D0"/>
    <w:rsid w:val="005B5EB3"/>
    <w:rsid w:val="005B6365"/>
    <w:rsid w:val="005B63C8"/>
    <w:rsid w:val="005B715E"/>
    <w:rsid w:val="005D2289"/>
    <w:rsid w:val="005D2C4D"/>
    <w:rsid w:val="005E1E82"/>
    <w:rsid w:val="005E2496"/>
    <w:rsid w:val="005F756E"/>
    <w:rsid w:val="006021EB"/>
    <w:rsid w:val="00602467"/>
    <w:rsid w:val="00602B2B"/>
    <w:rsid w:val="0060665F"/>
    <w:rsid w:val="00612072"/>
    <w:rsid w:val="006121C9"/>
    <w:rsid w:val="0061413F"/>
    <w:rsid w:val="00616485"/>
    <w:rsid w:val="006219FE"/>
    <w:rsid w:val="00630A56"/>
    <w:rsid w:val="00631C3C"/>
    <w:rsid w:val="00631E51"/>
    <w:rsid w:val="006330A4"/>
    <w:rsid w:val="00646AAB"/>
    <w:rsid w:val="00646E08"/>
    <w:rsid w:val="00646F38"/>
    <w:rsid w:val="00663A66"/>
    <w:rsid w:val="00672C5A"/>
    <w:rsid w:val="0067443C"/>
    <w:rsid w:val="00674F03"/>
    <w:rsid w:val="0068131C"/>
    <w:rsid w:val="006945F1"/>
    <w:rsid w:val="00694F3C"/>
    <w:rsid w:val="006951C7"/>
    <w:rsid w:val="006A3854"/>
    <w:rsid w:val="006B1612"/>
    <w:rsid w:val="006B2105"/>
    <w:rsid w:val="006B6A5D"/>
    <w:rsid w:val="006C0915"/>
    <w:rsid w:val="006D36F7"/>
    <w:rsid w:val="006D437B"/>
    <w:rsid w:val="006D55F8"/>
    <w:rsid w:val="006D5A52"/>
    <w:rsid w:val="006D60BA"/>
    <w:rsid w:val="006E4648"/>
    <w:rsid w:val="006F1F43"/>
    <w:rsid w:val="006F2791"/>
    <w:rsid w:val="006F3B5C"/>
    <w:rsid w:val="00704DEF"/>
    <w:rsid w:val="0071282E"/>
    <w:rsid w:val="00712F7D"/>
    <w:rsid w:val="0071461D"/>
    <w:rsid w:val="00714B84"/>
    <w:rsid w:val="00716EAC"/>
    <w:rsid w:val="0072384C"/>
    <w:rsid w:val="00725A53"/>
    <w:rsid w:val="0073480D"/>
    <w:rsid w:val="00742CDA"/>
    <w:rsid w:val="00742E13"/>
    <w:rsid w:val="0074320C"/>
    <w:rsid w:val="00744355"/>
    <w:rsid w:val="00755A17"/>
    <w:rsid w:val="00761FC8"/>
    <w:rsid w:val="00767A76"/>
    <w:rsid w:val="007706BC"/>
    <w:rsid w:val="0077551B"/>
    <w:rsid w:val="00781C8C"/>
    <w:rsid w:val="00791C17"/>
    <w:rsid w:val="00795DC3"/>
    <w:rsid w:val="00796EB4"/>
    <w:rsid w:val="007A0347"/>
    <w:rsid w:val="007A5240"/>
    <w:rsid w:val="007B33FB"/>
    <w:rsid w:val="007B462B"/>
    <w:rsid w:val="007B4DCA"/>
    <w:rsid w:val="007C3CF8"/>
    <w:rsid w:val="007C7B09"/>
    <w:rsid w:val="007D01F5"/>
    <w:rsid w:val="007D4EAA"/>
    <w:rsid w:val="007D701F"/>
    <w:rsid w:val="007D76E1"/>
    <w:rsid w:val="007E3FB2"/>
    <w:rsid w:val="007E749D"/>
    <w:rsid w:val="007F08F4"/>
    <w:rsid w:val="007F6491"/>
    <w:rsid w:val="00811A32"/>
    <w:rsid w:val="008147A7"/>
    <w:rsid w:val="00820550"/>
    <w:rsid w:val="00821EC0"/>
    <w:rsid w:val="008231B0"/>
    <w:rsid w:val="008252BF"/>
    <w:rsid w:val="00830959"/>
    <w:rsid w:val="00840142"/>
    <w:rsid w:val="0084296B"/>
    <w:rsid w:val="008460A0"/>
    <w:rsid w:val="00852292"/>
    <w:rsid w:val="00852C35"/>
    <w:rsid w:val="00855051"/>
    <w:rsid w:val="008551E3"/>
    <w:rsid w:val="00856042"/>
    <w:rsid w:val="008602B5"/>
    <w:rsid w:val="00874DAF"/>
    <w:rsid w:val="00875198"/>
    <w:rsid w:val="00875C8C"/>
    <w:rsid w:val="00886205"/>
    <w:rsid w:val="008950C6"/>
    <w:rsid w:val="00895D33"/>
    <w:rsid w:val="0089609B"/>
    <w:rsid w:val="008A533C"/>
    <w:rsid w:val="008A70BF"/>
    <w:rsid w:val="008A759A"/>
    <w:rsid w:val="008B3BEE"/>
    <w:rsid w:val="008B4593"/>
    <w:rsid w:val="008B47BA"/>
    <w:rsid w:val="008B5827"/>
    <w:rsid w:val="008C0C00"/>
    <w:rsid w:val="008C4472"/>
    <w:rsid w:val="008C50CA"/>
    <w:rsid w:val="008C5229"/>
    <w:rsid w:val="008C6091"/>
    <w:rsid w:val="008E0371"/>
    <w:rsid w:val="008E0DCA"/>
    <w:rsid w:val="008E442D"/>
    <w:rsid w:val="008E4884"/>
    <w:rsid w:val="008F0272"/>
    <w:rsid w:val="008F4503"/>
    <w:rsid w:val="008F499C"/>
    <w:rsid w:val="00900FBA"/>
    <w:rsid w:val="0090246C"/>
    <w:rsid w:val="009046A3"/>
    <w:rsid w:val="00914DE1"/>
    <w:rsid w:val="009211EB"/>
    <w:rsid w:val="00924B77"/>
    <w:rsid w:val="009261A0"/>
    <w:rsid w:val="009274A7"/>
    <w:rsid w:val="0092755C"/>
    <w:rsid w:val="00932BDC"/>
    <w:rsid w:val="00932D5A"/>
    <w:rsid w:val="00934041"/>
    <w:rsid w:val="00941163"/>
    <w:rsid w:val="009475D4"/>
    <w:rsid w:val="0095137F"/>
    <w:rsid w:val="00963799"/>
    <w:rsid w:val="009662EC"/>
    <w:rsid w:val="00976110"/>
    <w:rsid w:val="00980BEC"/>
    <w:rsid w:val="0098152E"/>
    <w:rsid w:val="0098342B"/>
    <w:rsid w:val="009937C3"/>
    <w:rsid w:val="00995DEF"/>
    <w:rsid w:val="00995E43"/>
    <w:rsid w:val="009A05AC"/>
    <w:rsid w:val="009B254D"/>
    <w:rsid w:val="009B6E0E"/>
    <w:rsid w:val="009D169C"/>
    <w:rsid w:val="009D24DF"/>
    <w:rsid w:val="009D2680"/>
    <w:rsid w:val="009D4965"/>
    <w:rsid w:val="009D5C94"/>
    <w:rsid w:val="009E09A1"/>
    <w:rsid w:val="009F1AAF"/>
    <w:rsid w:val="00A07016"/>
    <w:rsid w:val="00A10967"/>
    <w:rsid w:val="00A117AD"/>
    <w:rsid w:val="00A1495F"/>
    <w:rsid w:val="00A1598B"/>
    <w:rsid w:val="00A1695F"/>
    <w:rsid w:val="00A23E1F"/>
    <w:rsid w:val="00A337E5"/>
    <w:rsid w:val="00A406C3"/>
    <w:rsid w:val="00A41877"/>
    <w:rsid w:val="00A42E62"/>
    <w:rsid w:val="00A45AA0"/>
    <w:rsid w:val="00A50A8C"/>
    <w:rsid w:val="00A5377B"/>
    <w:rsid w:val="00A60B16"/>
    <w:rsid w:val="00A65D1C"/>
    <w:rsid w:val="00A67AE5"/>
    <w:rsid w:val="00A70854"/>
    <w:rsid w:val="00A70DC2"/>
    <w:rsid w:val="00A70DCF"/>
    <w:rsid w:val="00A70F3C"/>
    <w:rsid w:val="00A73504"/>
    <w:rsid w:val="00A83092"/>
    <w:rsid w:val="00A83EDE"/>
    <w:rsid w:val="00A843DE"/>
    <w:rsid w:val="00A90108"/>
    <w:rsid w:val="00A914C4"/>
    <w:rsid w:val="00A92E1F"/>
    <w:rsid w:val="00AA085A"/>
    <w:rsid w:val="00AA1051"/>
    <w:rsid w:val="00AA1395"/>
    <w:rsid w:val="00AA2ACD"/>
    <w:rsid w:val="00AA2DB2"/>
    <w:rsid w:val="00AA3080"/>
    <w:rsid w:val="00AA3537"/>
    <w:rsid w:val="00AA35DC"/>
    <w:rsid w:val="00AA6007"/>
    <w:rsid w:val="00AB231A"/>
    <w:rsid w:val="00AB6BC9"/>
    <w:rsid w:val="00AC0BAF"/>
    <w:rsid w:val="00AC591D"/>
    <w:rsid w:val="00AD36AB"/>
    <w:rsid w:val="00AD440D"/>
    <w:rsid w:val="00AD6836"/>
    <w:rsid w:val="00AD70B6"/>
    <w:rsid w:val="00AE1A90"/>
    <w:rsid w:val="00AF48C4"/>
    <w:rsid w:val="00B00D56"/>
    <w:rsid w:val="00B04E54"/>
    <w:rsid w:val="00B17B27"/>
    <w:rsid w:val="00B17B5F"/>
    <w:rsid w:val="00B2279C"/>
    <w:rsid w:val="00B22C24"/>
    <w:rsid w:val="00B260D8"/>
    <w:rsid w:val="00B31C0C"/>
    <w:rsid w:val="00B371C5"/>
    <w:rsid w:val="00B37C06"/>
    <w:rsid w:val="00B4253E"/>
    <w:rsid w:val="00B50D1A"/>
    <w:rsid w:val="00B51D26"/>
    <w:rsid w:val="00B51EC6"/>
    <w:rsid w:val="00B57754"/>
    <w:rsid w:val="00B611F9"/>
    <w:rsid w:val="00B6209D"/>
    <w:rsid w:val="00B62371"/>
    <w:rsid w:val="00B74AE0"/>
    <w:rsid w:val="00B771DD"/>
    <w:rsid w:val="00B80EF3"/>
    <w:rsid w:val="00B83E37"/>
    <w:rsid w:val="00B9012C"/>
    <w:rsid w:val="00B90515"/>
    <w:rsid w:val="00B9076B"/>
    <w:rsid w:val="00B93A4B"/>
    <w:rsid w:val="00B96F59"/>
    <w:rsid w:val="00B975F8"/>
    <w:rsid w:val="00BA0283"/>
    <w:rsid w:val="00BA06BD"/>
    <w:rsid w:val="00BA5A16"/>
    <w:rsid w:val="00BA5FDA"/>
    <w:rsid w:val="00BA669D"/>
    <w:rsid w:val="00BA722A"/>
    <w:rsid w:val="00BB1203"/>
    <w:rsid w:val="00BC0F17"/>
    <w:rsid w:val="00BC1616"/>
    <w:rsid w:val="00BC2C02"/>
    <w:rsid w:val="00BC6C9D"/>
    <w:rsid w:val="00BD030B"/>
    <w:rsid w:val="00BD1B24"/>
    <w:rsid w:val="00BD3673"/>
    <w:rsid w:val="00BE1E97"/>
    <w:rsid w:val="00BE2008"/>
    <w:rsid w:val="00BE4169"/>
    <w:rsid w:val="00BE5FF9"/>
    <w:rsid w:val="00BF28C2"/>
    <w:rsid w:val="00BF4735"/>
    <w:rsid w:val="00BF5A8F"/>
    <w:rsid w:val="00C02969"/>
    <w:rsid w:val="00C03832"/>
    <w:rsid w:val="00C04774"/>
    <w:rsid w:val="00C06EFA"/>
    <w:rsid w:val="00C11BC4"/>
    <w:rsid w:val="00C131B3"/>
    <w:rsid w:val="00C1636C"/>
    <w:rsid w:val="00C171AF"/>
    <w:rsid w:val="00C17C78"/>
    <w:rsid w:val="00C23020"/>
    <w:rsid w:val="00C2457E"/>
    <w:rsid w:val="00C27CDA"/>
    <w:rsid w:val="00C332DA"/>
    <w:rsid w:val="00C3496E"/>
    <w:rsid w:val="00C40CDA"/>
    <w:rsid w:val="00C43CD2"/>
    <w:rsid w:val="00C43DCD"/>
    <w:rsid w:val="00C46119"/>
    <w:rsid w:val="00C46482"/>
    <w:rsid w:val="00C510F0"/>
    <w:rsid w:val="00C52540"/>
    <w:rsid w:val="00C63EB6"/>
    <w:rsid w:val="00C67160"/>
    <w:rsid w:val="00C674E4"/>
    <w:rsid w:val="00C741F6"/>
    <w:rsid w:val="00C82FC1"/>
    <w:rsid w:val="00C83485"/>
    <w:rsid w:val="00C914DF"/>
    <w:rsid w:val="00C92B74"/>
    <w:rsid w:val="00CA1491"/>
    <w:rsid w:val="00CA6FF5"/>
    <w:rsid w:val="00CB5E98"/>
    <w:rsid w:val="00CC03EF"/>
    <w:rsid w:val="00CC1D2E"/>
    <w:rsid w:val="00CC27C9"/>
    <w:rsid w:val="00CC3DD7"/>
    <w:rsid w:val="00CD6A13"/>
    <w:rsid w:val="00CE1EA2"/>
    <w:rsid w:val="00CE3157"/>
    <w:rsid w:val="00CE4F43"/>
    <w:rsid w:val="00CF3EE7"/>
    <w:rsid w:val="00CF6AD9"/>
    <w:rsid w:val="00D01E81"/>
    <w:rsid w:val="00D02574"/>
    <w:rsid w:val="00D07334"/>
    <w:rsid w:val="00D142C0"/>
    <w:rsid w:val="00D14EC6"/>
    <w:rsid w:val="00D218A8"/>
    <w:rsid w:val="00D26042"/>
    <w:rsid w:val="00D357C0"/>
    <w:rsid w:val="00D3795B"/>
    <w:rsid w:val="00D43567"/>
    <w:rsid w:val="00D506CC"/>
    <w:rsid w:val="00D50B1D"/>
    <w:rsid w:val="00D61F08"/>
    <w:rsid w:val="00D62525"/>
    <w:rsid w:val="00D65F93"/>
    <w:rsid w:val="00D70563"/>
    <w:rsid w:val="00D708C2"/>
    <w:rsid w:val="00D71DC2"/>
    <w:rsid w:val="00D772E5"/>
    <w:rsid w:val="00D83420"/>
    <w:rsid w:val="00D855F5"/>
    <w:rsid w:val="00D85B58"/>
    <w:rsid w:val="00D91211"/>
    <w:rsid w:val="00D93D18"/>
    <w:rsid w:val="00D96D98"/>
    <w:rsid w:val="00DA0876"/>
    <w:rsid w:val="00DA2273"/>
    <w:rsid w:val="00DA3259"/>
    <w:rsid w:val="00DA49D1"/>
    <w:rsid w:val="00DA4A0F"/>
    <w:rsid w:val="00DB41EA"/>
    <w:rsid w:val="00DC28CA"/>
    <w:rsid w:val="00DC5C5D"/>
    <w:rsid w:val="00DD26D0"/>
    <w:rsid w:val="00DD327F"/>
    <w:rsid w:val="00DD62A3"/>
    <w:rsid w:val="00DD6E28"/>
    <w:rsid w:val="00DE1C28"/>
    <w:rsid w:val="00DE2A0F"/>
    <w:rsid w:val="00E105FE"/>
    <w:rsid w:val="00E11F40"/>
    <w:rsid w:val="00E13338"/>
    <w:rsid w:val="00E14C11"/>
    <w:rsid w:val="00E176F3"/>
    <w:rsid w:val="00E2671B"/>
    <w:rsid w:val="00E2770E"/>
    <w:rsid w:val="00E30085"/>
    <w:rsid w:val="00E340DA"/>
    <w:rsid w:val="00E34D70"/>
    <w:rsid w:val="00E354DB"/>
    <w:rsid w:val="00E35585"/>
    <w:rsid w:val="00E37992"/>
    <w:rsid w:val="00E434EE"/>
    <w:rsid w:val="00E43931"/>
    <w:rsid w:val="00E43E12"/>
    <w:rsid w:val="00E44B38"/>
    <w:rsid w:val="00E53687"/>
    <w:rsid w:val="00E54E54"/>
    <w:rsid w:val="00E557FC"/>
    <w:rsid w:val="00E60EA0"/>
    <w:rsid w:val="00E61385"/>
    <w:rsid w:val="00E6167A"/>
    <w:rsid w:val="00E64B43"/>
    <w:rsid w:val="00E726FF"/>
    <w:rsid w:val="00E73821"/>
    <w:rsid w:val="00E74EDC"/>
    <w:rsid w:val="00E77833"/>
    <w:rsid w:val="00E86C95"/>
    <w:rsid w:val="00E87641"/>
    <w:rsid w:val="00EA1D54"/>
    <w:rsid w:val="00EA460F"/>
    <w:rsid w:val="00EB00EB"/>
    <w:rsid w:val="00EB0C8E"/>
    <w:rsid w:val="00EB52C9"/>
    <w:rsid w:val="00EB7E79"/>
    <w:rsid w:val="00ED1814"/>
    <w:rsid w:val="00EE148D"/>
    <w:rsid w:val="00EF145D"/>
    <w:rsid w:val="00EF1879"/>
    <w:rsid w:val="00EF2858"/>
    <w:rsid w:val="00EF6140"/>
    <w:rsid w:val="00F07E6E"/>
    <w:rsid w:val="00F168A8"/>
    <w:rsid w:val="00F17B7A"/>
    <w:rsid w:val="00F24D5C"/>
    <w:rsid w:val="00F250D9"/>
    <w:rsid w:val="00F3746C"/>
    <w:rsid w:val="00F41E37"/>
    <w:rsid w:val="00F56F2F"/>
    <w:rsid w:val="00F56F33"/>
    <w:rsid w:val="00F658C1"/>
    <w:rsid w:val="00F66ACC"/>
    <w:rsid w:val="00F67FB6"/>
    <w:rsid w:val="00F732C5"/>
    <w:rsid w:val="00F73A55"/>
    <w:rsid w:val="00F74008"/>
    <w:rsid w:val="00F906DC"/>
    <w:rsid w:val="00F94D0D"/>
    <w:rsid w:val="00FB0B09"/>
    <w:rsid w:val="00FB1653"/>
    <w:rsid w:val="00FB7D86"/>
    <w:rsid w:val="00FC2D24"/>
    <w:rsid w:val="00FC7211"/>
    <w:rsid w:val="00FD371D"/>
    <w:rsid w:val="00FD6D0D"/>
    <w:rsid w:val="00FD745E"/>
    <w:rsid w:val="00FE5832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BB5C6"/>
  <w15:chartTrackingRefBased/>
  <w15:docId w15:val="{3A23BD1B-66E3-B949-A9DA-42918446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F3C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26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268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1D8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745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745B"/>
    <w:rPr>
      <w:lang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745B"/>
    <w:rPr>
      <w:vertAlign w:val="superscript"/>
    </w:rPr>
  </w:style>
  <w:style w:type="table" w:styleId="Grigliatabella">
    <w:name w:val="Table Grid"/>
    <w:basedOn w:val="Tabellanormale"/>
    <w:uiPriority w:val="59"/>
    <w:rsid w:val="0094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62EB-2CD1-478F-854F-F9EEAA23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ELEONORA</dc:creator>
  <cp:keywords/>
  <cp:lastModifiedBy>Michele Comotti</cp:lastModifiedBy>
  <cp:revision>2</cp:revision>
  <cp:lastPrinted>2023-09-10T09:33:00Z</cp:lastPrinted>
  <dcterms:created xsi:type="dcterms:W3CDTF">2024-09-30T14:53:00Z</dcterms:created>
  <dcterms:modified xsi:type="dcterms:W3CDTF">2024-09-30T14:53:00Z</dcterms:modified>
</cp:coreProperties>
</file>