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" w:line="278.00000000000006" w:lineRule="auto"/>
        <w:jc w:val="righ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All. B</w:t>
      </w:r>
    </w:p>
    <w:p w:rsidR="00000000" w:rsidDel="00000000" w:rsidP="00000000" w:rsidRDefault="00000000" w:rsidRPr="00000000" w14:paraId="00000002">
      <w:pPr>
        <w:widowControl w:val="0"/>
        <w:spacing w:before="4"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" w:line="278.00000000000006" w:lineRule="auto"/>
        <w:ind w:left="7511.811023622047" w:firstLine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Spett.</w:t>
      </w:r>
    </w:p>
    <w:p w:rsidR="00000000" w:rsidDel="00000000" w:rsidP="00000000" w:rsidRDefault="00000000" w:rsidRPr="00000000" w14:paraId="00000004">
      <w:pPr>
        <w:widowControl w:val="0"/>
        <w:spacing w:before="4" w:line="278.00000000000006" w:lineRule="auto"/>
        <w:ind w:left="7511.811023622047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Comune di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7511.811023622047" w:firstLine="0"/>
        <w:jc w:val="left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u w:val="none"/>
          <w:rtl w:val="0"/>
        </w:rPr>
        <w:t xml:space="preserve">TREZZO SULL'ADDA </w:t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9" w:lineRule="auto"/>
        <w:rPr>
          <w:rFonts w:ascii="Trebuchet MS" w:cs="Trebuchet MS" w:eastAsia="Trebuchet MS" w:hAnsi="Trebuchet MS"/>
          <w:b w:val="1"/>
          <w:bCs w:val="1"/>
          <w:i w:val="1"/>
          <w:i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OGGETTO: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rtl w:val="0"/>
        </w:rPr>
        <w:t xml:space="preserve">Dichiarazione resa ai sensi dell'art.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28 c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rtl w:val="0"/>
        </w:rPr>
        <w:t xml:space="preserve">omma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2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rtl w:val="0"/>
        </w:rPr>
        <w:t xml:space="preserve">del D.P.R. N 600/1973 </w:t>
      </w:r>
    </w:p>
    <w:p w:rsidR="00000000" w:rsidDel="00000000" w:rsidP="00000000" w:rsidRDefault="00000000" w:rsidRPr="00000000" w14:paraId="00000008">
      <w:pPr>
        <w:widowControl w:val="0"/>
        <w:spacing w:line="259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ATTESTAZIONE</w:t>
      </w:r>
    </w:p>
    <w:p w:rsidR="00000000" w:rsidDel="00000000" w:rsidP="00000000" w:rsidRDefault="00000000" w:rsidRPr="00000000" w14:paraId="0000000A">
      <w:pPr>
        <w:widowControl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Lo scrivente Sig. …………………………….., nato a …………………., il…………………………, residente a……………………, in Via …………………………………..., codice fiscale…………. …………………, carica rivestita………………………………………, nella sua qualità di legale rappresentante di………………………………………………., con sede in………………………,   Via…………………………………, codice fiscale/partita iva……………………………………….</w:t>
      </w:r>
    </w:p>
    <w:p w:rsidR="00000000" w:rsidDel="00000000" w:rsidP="00000000" w:rsidRDefault="00000000" w:rsidRPr="00000000" w14:paraId="0000000B">
      <w:pPr>
        <w:widowControl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68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Valendosi della disposizione di cui all'art.. 47 del D.P.R. 28/12/00 n. 455 e consapevole delle pene stabilite per le false attestazioni e le mendaci dichiarazioni dagli articoli 483, 495 e 496 del Codice penale,</w:t>
      </w:r>
    </w:p>
    <w:p w:rsidR="00000000" w:rsidDel="00000000" w:rsidP="00000000" w:rsidRDefault="00000000" w:rsidRPr="00000000" w14:paraId="0000000D">
      <w:pPr>
        <w:widowControl w:val="0"/>
        <w:spacing w:line="278.00000000000006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Sotto la propria personale responsabilità, a codesto spettabile Comune e in relazione al contributo per …………………………….. anno 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impresa ai sensi dell'art. 28 del D.P.R. n. 600/1973 e di conseguenza soggetta a ritenuta;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non essere impresa ai sensi dell'art. 28 del D.P.R. n. 600/1973 e di non svolgere occasionalmente attività commerciale (non soggetta a ritenuta);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before="9" w:line="249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Ente Non Commerciale e che il contributo è finalizzato ad attività non istituzionale avente carattere commerciale (soggetto a ritenuta);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before="9" w:line="249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essere Ente Non Commerciale e che il contributo è finalizzato ad attività istituzionale, quindi avente carattere non commerciale (non soggetto a ritenuta);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Ente non Commerciale con qualifica di ONLUS e di conseguenza non soggetto a ritenuta;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720" w:right="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Cooperativa con qualifica di ONLUS e di conseguenza soggetta a ritenuta;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before="9" w:line="244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 il contributo erogato è destinato all'acquisizione di beni strumentali e quindi non soggetto a ritenuta;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before="9" w:line="244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 la ritenuta non deve essere applicata ai sensi della seguente disposizione legjslativa:</w:t>
      </w:r>
    </w:p>
    <w:p w:rsidR="00000000" w:rsidDel="00000000" w:rsidP="00000000" w:rsidRDefault="00000000" w:rsidRPr="00000000" w14:paraId="00000017">
      <w:pPr>
        <w:widowControl w:val="0"/>
        <w:spacing w:before="9" w:line="244" w:lineRule="auto"/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9" w:line="244" w:lineRule="auto"/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---------------------------------------------------------------------------------------------------------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Che, in caso di applicazione della ritenuta, l'Agenzia delle Entrate competente in base al proprio</w:t>
      </w:r>
    </w:p>
    <w:p w:rsidR="00000000" w:rsidDel="00000000" w:rsidP="00000000" w:rsidRDefault="00000000" w:rsidRPr="00000000" w14:paraId="0000001A">
      <w:pPr>
        <w:widowControl w:val="0"/>
        <w:spacing w:line="259" w:lineRule="auto"/>
        <w:ind w:left="360" w:firstLine="0"/>
        <w:jc w:val="both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domicilio fiscale è quella di ----------------------------------</w:t>
      </w: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widowControl w:val="0"/>
        <w:spacing w:line="259" w:lineRule="auto"/>
        <w:ind w:left="360" w:firstLine="0"/>
        <w:jc w:val="both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 prendere impegno formale circa la presentazione di rendicontazione e documentazione probante in relazione all'effettivo utilizzo del contributo e di essere a conoscenza che, in caso di riscontrata difformità rispetto alla finalità di concessione, è facoltà dell'Ente di ripetere quanto versato, in tutto o in parte in relazione all'utilizzo effettivo. </w:t>
      </w:r>
    </w:p>
    <w:p w:rsidR="00000000" w:rsidDel="00000000" w:rsidP="00000000" w:rsidRDefault="00000000" w:rsidRPr="00000000" w14:paraId="0000001D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Allegare:</w:t>
      </w:r>
    </w:p>
    <w:p w:rsidR="00000000" w:rsidDel="00000000" w:rsidP="00000000" w:rsidRDefault="00000000" w:rsidRPr="00000000" w14:paraId="0000001F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❒ - lo statuto vigente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❒ - dichiara che copia del proprio Statuto attualmente vigente è già depositato presso i Vs. Uffici e si impegna a comunicare eventuali variazioni dello Statuto stesso o delle dichiarazioni sopra riportate, relative al periodo di concessione del contributo.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54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</w:t>
      </w:r>
      <w:r w:rsidDel="00000000" w:rsidR="00000000" w:rsidRPr="00000000"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182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182" w:lineRule="auto"/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                                                                                </w:t>
        <w:tab/>
        <w:tab/>
        <w:t xml:space="preserve">(nome dell’Ente)</w:t>
      </w:r>
    </w:p>
    <w:p w:rsidR="00000000" w:rsidDel="00000000" w:rsidP="00000000" w:rsidRDefault="00000000" w:rsidRPr="00000000" w14:paraId="00000026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</w:t>
      </w:r>
    </w:p>
    <w:p w:rsidR="00000000" w:rsidDel="00000000" w:rsidP="00000000" w:rsidRDefault="00000000" w:rsidRPr="00000000" w14:paraId="00000027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                                                                    Il Legale rappresentante</w:t>
      </w:r>
    </w:p>
    <w:p w:rsidR="00000000" w:rsidDel="00000000" w:rsidP="00000000" w:rsidRDefault="00000000" w:rsidRPr="00000000" w14:paraId="00000028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29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  <w:tab/>
        <w:tab/>
        <w:t xml:space="preserve">                                                        ______________________________</w:t>
      </w:r>
    </w:p>
    <w:p w:rsidR="00000000" w:rsidDel="00000000" w:rsidP="00000000" w:rsidRDefault="00000000" w:rsidRPr="00000000" w14:paraId="0000002A">
      <w:pPr>
        <w:widowControl w:val="0"/>
        <w:spacing w:line="201" w:lineRule="auto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 Unicode MS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before="14" w:line="278.00000000000006" w:lineRule="auto"/>
      <w:jc w:val="right"/>
    </w:pPr>
    <w:rPr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